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6" w:line="600" w:lineRule="exact"/>
        <w:ind w:right="7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衢州市人民医院进修申请单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86" w:line="600" w:lineRule="exact"/>
        <w:ind w:right="70" w:rightChars="0"/>
        <w:jc w:val="righ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       </w:t>
      </w:r>
    </w:p>
    <w:tbl>
      <w:tblPr>
        <w:tblStyle w:val="4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64"/>
        <w:gridCol w:w="1008"/>
        <w:gridCol w:w="1217"/>
        <w:gridCol w:w="5"/>
        <w:gridCol w:w="1421"/>
        <w:gridCol w:w="713"/>
        <w:gridCol w:w="5"/>
        <w:gridCol w:w="51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现从事何专业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资格证书编号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执业证书编号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进修科目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临床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医技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护理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进修科室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both"/>
              <w:textAlignment w:val="auto"/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拟进修开始时间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512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进修时长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进修要求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选送单位等级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选送单位意见</w:t>
            </w:r>
          </w:p>
        </w:tc>
        <w:tc>
          <w:tcPr>
            <w:tcW w:w="6504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7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6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68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6" w:line="360" w:lineRule="auto"/>
              <w:ind w:right="68" w:rightChars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05AB2"/>
    <w:rsid w:val="08205AB2"/>
    <w:rsid w:val="1524740E"/>
    <w:rsid w:val="34007F88"/>
    <w:rsid w:val="749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2020-12-28T07:16:00Z</dcterms:created>
  <dc:creator>小妮子</dc:creator>
  <cp:lastModifiedBy>小妮子</cp:lastModifiedBy>
  <dcterms:modified xsi:type="dcterms:W3CDTF">2021-07-05T01:15:11Z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2C278B58CE15411EBA670A951B819B2D</vt:lpwstr>
  </property>
</Properties>
</file>