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7E" w:rsidRPr="00F3258B" w:rsidRDefault="005009E9" w:rsidP="005009E9">
      <w:pPr>
        <w:jc w:val="center"/>
        <w:rPr>
          <w:rFonts w:asciiTheme="majorEastAsia" w:eastAsiaTheme="majorEastAsia" w:hAnsiTheme="majorEastAsia"/>
          <w:b/>
          <w:sz w:val="32"/>
          <w:szCs w:val="32"/>
        </w:rPr>
      </w:pPr>
      <w:r w:rsidRPr="00F3258B">
        <w:rPr>
          <w:rFonts w:asciiTheme="majorEastAsia" w:eastAsiaTheme="majorEastAsia" w:hAnsiTheme="majorEastAsia" w:hint="eastAsia"/>
          <w:b/>
          <w:sz w:val="32"/>
          <w:szCs w:val="32"/>
        </w:rPr>
        <w:t>医疗器械临床试验项目递交清单</w:t>
      </w:r>
    </w:p>
    <w:p w:rsidR="005009E9"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项目名称：</w:t>
      </w:r>
    </w:p>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项目来源：</w:t>
      </w:r>
    </w:p>
    <w:tbl>
      <w:tblPr>
        <w:tblStyle w:val="a6"/>
        <w:tblW w:w="0" w:type="auto"/>
        <w:tblLook w:val="04A0"/>
      </w:tblPr>
      <w:tblGrid>
        <w:gridCol w:w="817"/>
        <w:gridCol w:w="6662"/>
        <w:gridCol w:w="1043"/>
      </w:tblGrid>
      <w:tr w:rsidR="00F7310E" w:rsidRPr="00214CC1" w:rsidTr="00F3258B">
        <w:trPr>
          <w:trHeight w:val="668"/>
        </w:trPr>
        <w:tc>
          <w:tcPr>
            <w:tcW w:w="817"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编号</w:t>
            </w:r>
          </w:p>
        </w:tc>
        <w:tc>
          <w:tcPr>
            <w:tcW w:w="6662" w:type="dxa"/>
          </w:tcPr>
          <w:p w:rsidR="00F7310E" w:rsidRPr="00F3258B" w:rsidRDefault="00F7310E" w:rsidP="00F7310E">
            <w:pPr>
              <w:ind w:firstLineChars="443" w:firstLine="1245"/>
              <w:rPr>
                <w:rFonts w:asciiTheme="minorEastAsia" w:hAnsiTheme="minorEastAsia"/>
                <w:b/>
                <w:sz w:val="28"/>
                <w:szCs w:val="28"/>
              </w:rPr>
            </w:pPr>
            <w:r w:rsidRPr="00F3258B">
              <w:rPr>
                <w:rFonts w:asciiTheme="minorEastAsia" w:hAnsiTheme="minorEastAsia" w:hint="eastAsia"/>
                <w:b/>
                <w:sz w:val="28"/>
                <w:szCs w:val="28"/>
              </w:rPr>
              <w:t>文 件 资 料</w:t>
            </w:r>
          </w:p>
        </w:tc>
        <w:tc>
          <w:tcPr>
            <w:tcW w:w="1043" w:type="dxa"/>
          </w:tcPr>
          <w:p w:rsidR="00F3258B" w:rsidRPr="00214CC1" w:rsidRDefault="00F3258B" w:rsidP="00F7310E">
            <w:pPr>
              <w:spacing w:line="200" w:lineRule="exact"/>
              <w:rPr>
                <w:rFonts w:asciiTheme="minorEastAsia" w:hAnsiTheme="minorEastAsia"/>
                <w:b/>
                <w:color w:val="FF0000"/>
                <w:sz w:val="18"/>
                <w:szCs w:val="18"/>
              </w:rPr>
            </w:pPr>
          </w:p>
          <w:p w:rsidR="00F7310E" w:rsidRPr="00214CC1" w:rsidRDefault="00F7310E" w:rsidP="00F7310E">
            <w:pPr>
              <w:spacing w:line="200" w:lineRule="exact"/>
              <w:rPr>
                <w:rFonts w:asciiTheme="minorEastAsia" w:hAnsiTheme="minorEastAsia"/>
                <w:b/>
                <w:color w:val="FF0000"/>
                <w:sz w:val="18"/>
                <w:szCs w:val="18"/>
              </w:rPr>
            </w:pPr>
            <w:r w:rsidRPr="00214CC1">
              <w:rPr>
                <w:rFonts w:asciiTheme="minorEastAsia" w:hAnsiTheme="minorEastAsia" w:hint="eastAsia"/>
                <w:b/>
                <w:color w:val="FF0000"/>
                <w:sz w:val="18"/>
                <w:szCs w:val="18"/>
              </w:rPr>
              <w:t>有打“</w:t>
            </w:r>
            <w:r w:rsidRPr="00214CC1">
              <w:rPr>
                <w:rFonts w:asciiTheme="minorEastAsia" w:hAnsiTheme="minorEastAsia" w:cs="Meiryo" w:hint="eastAsia"/>
                <w:b/>
                <w:color w:val="FF0000"/>
                <w:sz w:val="18"/>
                <w:szCs w:val="18"/>
              </w:rPr>
              <w:t>√</w:t>
            </w:r>
            <w:r w:rsidRPr="00214CC1">
              <w:rPr>
                <w:rFonts w:asciiTheme="minorEastAsia" w:hAnsiTheme="minorEastAsia" w:hint="eastAsia"/>
                <w:b/>
                <w:color w:val="FF0000"/>
                <w:sz w:val="18"/>
                <w:szCs w:val="18"/>
              </w:rPr>
              <w:t>”</w:t>
            </w:r>
          </w:p>
          <w:p w:rsidR="00F7310E" w:rsidRPr="00214CC1" w:rsidRDefault="00F7310E" w:rsidP="00F7310E">
            <w:pPr>
              <w:spacing w:line="200" w:lineRule="exact"/>
              <w:rPr>
                <w:rFonts w:asciiTheme="minorEastAsia" w:hAnsiTheme="minorEastAsia"/>
                <w:b/>
                <w:color w:val="FF0000"/>
                <w:sz w:val="28"/>
                <w:szCs w:val="28"/>
              </w:rPr>
            </w:pPr>
            <w:r w:rsidRPr="00214CC1">
              <w:rPr>
                <w:rFonts w:asciiTheme="minorEastAsia" w:hAnsiTheme="minorEastAsia" w:hint="eastAsia"/>
                <w:b/>
                <w:color w:val="FF0000"/>
                <w:sz w:val="18"/>
                <w:szCs w:val="18"/>
              </w:rPr>
              <w:t>无打“×”</w:t>
            </w:r>
          </w:p>
        </w:tc>
      </w:tr>
      <w:tr w:rsidR="00F7310E" w:rsidRPr="00F3258B" w:rsidTr="00F3258B">
        <w:tc>
          <w:tcPr>
            <w:tcW w:w="817"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1</w:t>
            </w:r>
          </w:p>
        </w:tc>
        <w:tc>
          <w:tcPr>
            <w:tcW w:w="6662"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承办单位临床试验机构受理函</w:t>
            </w:r>
          </w:p>
        </w:tc>
        <w:tc>
          <w:tcPr>
            <w:tcW w:w="1043" w:type="dxa"/>
          </w:tcPr>
          <w:p w:rsidR="00F7310E" w:rsidRPr="00F3258B" w:rsidRDefault="00F7310E" w:rsidP="005009E9">
            <w:pPr>
              <w:rPr>
                <w:rFonts w:asciiTheme="minorEastAsia" w:hAnsiTheme="minorEastAsia"/>
                <w:b/>
                <w:sz w:val="28"/>
                <w:szCs w:val="28"/>
              </w:rPr>
            </w:pPr>
          </w:p>
        </w:tc>
      </w:tr>
      <w:tr w:rsidR="00F7310E" w:rsidRPr="00F3258B" w:rsidTr="00F3258B">
        <w:tc>
          <w:tcPr>
            <w:tcW w:w="817"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2</w:t>
            </w:r>
          </w:p>
        </w:tc>
        <w:tc>
          <w:tcPr>
            <w:tcW w:w="6662"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临床试验机构</w:t>
            </w:r>
            <w:r w:rsidR="00B53EA9" w:rsidRPr="00F3258B">
              <w:rPr>
                <w:rFonts w:asciiTheme="minorEastAsia" w:hAnsiTheme="minorEastAsia" w:hint="eastAsia"/>
                <w:b/>
                <w:sz w:val="28"/>
                <w:szCs w:val="28"/>
              </w:rPr>
              <w:t>申请表</w:t>
            </w:r>
          </w:p>
        </w:tc>
        <w:tc>
          <w:tcPr>
            <w:tcW w:w="1043" w:type="dxa"/>
          </w:tcPr>
          <w:p w:rsidR="00F7310E" w:rsidRPr="00F3258B" w:rsidRDefault="00F7310E" w:rsidP="005009E9">
            <w:pPr>
              <w:rPr>
                <w:rFonts w:asciiTheme="minorEastAsia" w:hAnsiTheme="minorEastAsia"/>
                <w:b/>
                <w:sz w:val="28"/>
                <w:szCs w:val="28"/>
              </w:rPr>
            </w:pPr>
          </w:p>
        </w:tc>
      </w:tr>
      <w:tr w:rsidR="00F7310E" w:rsidRPr="00F3258B" w:rsidTr="00F3258B">
        <w:tc>
          <w:tcPr>
            <w:tcW w:w="817"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3</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初始审查伦理申请表（医疗器械类）</w:t>
            </w:r>
          </w:p>
        </w:tc>
        <w:tc>
          <w:tcPr>
            <w:tcW w:w="1043" w:type="dxa"/>
          </w:tcPr>
          <w:p w:rsidR="00F7310E" w:rsidRPr="00F3258B" w:rsidRDefault="00F7310E" w:rsidP="005009E9">
            <w:pPr>
              <w:rPr>
                <w:rFonts w:asciiTheme="minorEastAsia" w:hAnsiTheme="minorEastAsia"/>
                <w:b/>
                <w:sz w:val="28"/>
                <w:szCs w:val="28"/>
              </w:rPr>
            </w:pPr>
          </w:p>
        </w:tc>
      </w:tr>
      <w:tr w:rsidR="00F7310E" w:rsidRPr="00F3258B" w:rsidTr="00F3258B">
        <w:tc>
          <w:tcPr>
            <w:tcW w:w="817" w:type="dxa"/>
          </w:tcPr>
          <w:p w:rsidR="00F7310E" w:rsidRPr="00F3258B" w:rsidRDefault="00F7310E" w:rsidP="005009E9">
            <w:pPr>
              <w:rPr>
                <w:rFonts w:asciiTheme="minorEastAsia" w:hAnsiTheme="minorEastAsia"/>
                <w:b/>
                <w:sz w:val="28"/>
                <w:szCs w:val="28"/>
              </w:rPr>
            </w:pPr>
            <w:r w:rsidRPr="00F3258B">
              <w:rPr>
                <w:rFonts w:asciiTheme="minorEastAsia" w:hAnsiTheme="minorEastAsia" w:hint="eastAsia"/>
                <w:b/>
                <w:sz w:val="28"/>
                <w:szCs w:val="28"/>
              </w:rPr>
              <w:t>4</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临床试验伦理审查递交清单</w:t>
            </w:r>
          </w:p>
        </w:tc>
        <w:tc>
          <w:tcPr>
            <w:tcW w:w="1043" w:type="dxa"/>
          </w:tcPr>
          <w:p w:rsidR="00F7310E" w:rsidRPr="00F3258B" w:rsidRDefault="00F7310E" w:rsidP="005009E9">
            <w:pPr>
              <w:rPr>
                <w:rFonts w:asciiTheme="minorEastAsia" w:hAnsiTheme="minorEastAsia"/>
                <w:b/>
                <w:sz w:val="28"/>
                <w:szCs w:val="28"/>
              </w:rPr>
            </w:pPr>
          </w:p>
        </w:tc>
      </w:tr>
      <w:tr w:rsidR="00F7310E" w:rsidRPr="00F3258B" w:rsidTr="00F3258B">
        <w:tc>
          <w:tcPr>
            <w:tcW w:w="817" w:type="dxa"/>
          </w:tcPr>
          <w:p w:rsidR="00F7310E" w:rsidRPr="00F3258B" w:rsidRDefault="00E86959" w:rsidP="005009E9">
            <w:pPr>
              <w:rPr>
                <w:rFonts w:asciiTheme="minorEastAsia" w:hAnsiTheme="minorEastAsia"/>
                <w:b/>
                <w:sz w:val="28"/>
                <w:szCs w:val="28"/>
              </w:rPr>
            </w:pPr>
            <w:r w:rsidRPr="00F3258B">
              <w:rPr>
                <w:rFonts w:asciiTheme="minorEastAsia" w:hAnsiTheme="minorEastAsia" w:hint="eastAsia"/>
                <w:b/>
                <w:sz w:val="28"/>
                <w:szCs w:val="28"/>
              </w:rPr>
              <w:t>5</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器械临床试验备案表</w:t>
            </w:r>
          </w:p>
        </w:tc>
        <w:tc>
          <w:tcPr>
            <w:tcW w:w="1043" w:type="dxa"/>
          </w:tcPr>
          <w:p w:rsidR="00F7310E" w:rsidRPr="00F3258B" w:rsidRDefault="00F7310E" w:rsidP="005009E9">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6</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组长单位伦理批件</w:t>
            </w:r>
          </w:p>
        </w:tc>
        <w:tc>
          <w:tcPr>
            <w:tcW w:w="1043" w:type="dxa"/>
          </w:tcPr>
          <w:p w:rsidR="00F7310E" w:rsidRPr="00F3258B" w:rsidRDefault="00F7310E" w:rsidP="00600A58">
            <w:pPr>
              <w:rPr>
                <w:rFonts w:asciiTheme="minorEastAsia" w:hAnsiTheme="minorEastAsia"/>
                <w:b/>
                <w:sz w:val="28"/>
                <w:szCs w:val="28"/>
              </w:rPr>
            </w:pPr>
          </w:p>
        </w:tc>
      </w:tr>
      <w:tr w:rsidR="00755EE1" w:rsidRPr="00F3258B" w:rsidTr="00F3258B">
        <w:tc>
          <w:tcPr>
            <w:tcW w:w="817" w:type="dxa"/>
          </w:tcPr>
          <w:p w:rsidR="00755EE1"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7</w:t>
            </w:r>
          </w:p>
        </w:tc>
        <w:tc>
          <w:tcPr>
            <w:tcW w:w="6662" w:type="dxa"/>
          </w:tcPr>
          <w:p w:rsidR="00755EE1"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其他伦理委员会对申请研究项目的重要决定（尤其是否定结论的理由）</w:t>
            </w:r>
          </w:p>
        </w:tc>
        <w:tc>
          <w:tcPr>
            <w:tcW w:w="1043" w:type="dxa"/>
          </w:tcPr>
          <w:p w:rsidR="00755EE1" w:rsidRPr="00F3258B" w:rsidRDefault="00755EE1"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8</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试验方案（版本号/版本日期</w:t>
            </w:r>
            <w:r w:rsidR="00B53EA9" w:rsidRPr="00F3258B">
              <w:rPr>
                <w:rFonts w:asciiTheme="minorEastAsia" w:hAnsiTheme="minorEastAsia" w:hint="eastAsia"/>
                <w:b/>
                <w:sz w:val="28"/>
                <w:szCs w:val="28"/>
              </w:rPr>
              <w:t>，盖章</w:t>
            </w:r>
            <w:r w:rsidRPr="00F3258B">
              <w:rPr>
                <w:rFonts w:asciiTheme="minorEastAsia" w:hAnsiTheme="minorEastAsia" w:hint="eastAsia"/>
                <w:b/>
                <w:sz w:val="28"/>
                <w:szCs w:val="28"/>
              </w:rPr>
              <w:t>）</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9</w:t>
            </w:r>
          </w:p>
        </w:tc>
        <w:tc>
          <w:tcPr>
            <w:tcW w:w="6662" w:type="dxa"/>
          </w:tcPr>
          <w:p w:rsidR="00F7310E" w:rsidRPr="00F3258B" w:rsidRDefault="00F7310E" w:rsidP="00600A58">
            <w:pPr>
              <w:rPr>
                <w:rFonts w:asciiTheme="minorEastAsia" w:hAnsiTheme="minorEastAsia"/>
                <w:b/>
                <w:sz w:val="28"/>
                <w:szCs w:val="28"/>
              </w:rPr>
            </w:pPr>
            <w:r w:rsidRPr="00F3258B">
              <w:rPr>
                <w:rFonts w:asciiTheme="minorEastAsia" w:hAnsiTheme="minorEastAsia" w:hint="eastAsia"/>
                <w:b/>
                <w:sz w:val="28"/>
                <w:szCs w:val="28"/>
              </w:rPr>
              <w:t>研究者手册（版本号/版本日期，盖章）</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10</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病例报告表（版本号/版本日期，盖章）</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11</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知情同意书（版本号/版本日期，盖章）</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12</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试验协议（初稿）</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13</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申办者/合同研究组织资质证明</w:t>
            </w:r>
          </w:p>
        </w:tc>
        <w:tc>
          <w:tcPr>
            <w:tcW w:w="1043" w:type="dxa"/>
          </w:tcPr>
          <w:p w:rsidR="00F7310E" w:rsidRPr="00F3258B" w:rsidRDefault="00F7310E" w:rsidP="00600A58">
            <w:pPr>
              <w:rPr>
                <w:rFonts w:asciiTheme="minorEastAsia" w:hAnsiTheme="minorEastAsia"/>
                <w:b/>
                <w:sz w:val="28"/>
                <w:szCs w:val="28"/>
              </w:rPr>
            </w:pPr>
          </w:p>
        </w:tc>
      </w:tr>
      <w:tr w:rsidR="00B53EA9" w:rsidRPr="00F3258B" w:rsidTr="00F3258B">
        <w:tc>
          <w:tcPr>
            <w:tcW w:w="817" w:type="dxa"/>
          </w:tcPr>
          <w:p w:rsidR="00B53EA9"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14</w:t>
            </w:r>
          </w:p>
        </w:tc>
        <w:tc>
          <w:tcPr>
            <w:tcW w:w="6662" w:type="dxa"/>
          </w:tcPr>
          <w:p w:rsidR="00B53EA9"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申办方委托书</w:t>
            </w:r>
          </w:p>
        </w:tc>
        <w:tc>
          <w:tcPr>
            <w:tcW w:w="1043" w:type="dxa"/>
          </w:tcPr>
          <w:p w:rsidR="00B53EA9" w:rsidRPr="00F3258B" w:rsidRDefault="00B53EA9"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15</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申办方医疗器械生产许可证</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16</w:t>
            </w:r>
          </w:p>
        </w:tc>
        <w:tc>
          <w:tcPr>
            <w:tcW w:w="6662" w:type="dxa"/>
          </w:tcPr>
          <w:p w:rsidR="00F7310E" w:rsidRPr="00F3258B" w:rsidRDefault="00B53EA9" w:rsidP="00755EE1">
            <w:pPr>
              <w:rPr>
                <w:rFonts w:asciiTheme="minorEastAsia" w:hAnsiTheme="minorEastAsia"/>
                <w:b/>
                <w:sz w:val="28"/>
                <w:szCs w:val="28"/>
              </w:rPr>
            </w:pPr>
            <w:r w:rsidRPr="00F3258B">
              <w:rPr>
                <w:rFonts w:asciiTheme="minorEastAsia" w:hAnsiTheme="minorEastAsia" w:hint="eastAsia"/>
                <w:b/>
                <w:sz w:val="28"/>
                <w:szCs w:val="28"/>
              </w:rPr>
              <w:t>试验产品说明书</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lastRenderedPageBreak/>
              <w:t>17</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试验产品质量检测报告</w:t>
            </w:r>
          </w:p>
        </w:tc>
        <w:tc>
          <w:tcPr>
            <w:tcW w:w="1043" w:type="dxa"/>
          </w:tcPr>
          <w:p w:rsidR="00F7310E" w:rsidRPr="00F3258B" w:rsidRDefault="00F7310E" w:rsidP="00600A58">
            <w:pPr>
              <w:rPr>
                <w:rFonts w:asciiTheme="minorEastAsia" w:hAnsiTheme="minorEastAsia"/>
                <w:b/>
                <w:sz w:val="28"/>
                <w:szCs w:val="28"/>
              </w:rPr>
            </w:pPr>
          </w:p>
        </w:tc>
      </w:tr>
      <w:tr w:rsidR="00B53EA9" w:rsidRPr="00F3258B" w:rsidTr="00F3258B">
        <w:tc>
          <w:tcPr>
            <w:tcW w:w="817" w:type="dxa"/>
          </w:tcPr>
          <w:p w:rsidR="00B53EA9"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18</w:t>
            </w:r>
          </w:p>
        </w:tc>
        <w:tc>
          <w:tcPr>
            <w:tcW w:w="6662" w:type="dxa"/>
          </w:tcPr>
          <w:p w:rsidR="00B53EA9"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试验产品的产品标准或相应的国家、行业标准</w:t>
            </w:r>
          </w:p>
        </w:tc>
        <w:tc>
          <w:tcPr>
            <w:tcW w:w="1043" w:type="dxa"/>
          </w:tcPr>
          <w:p w:rsidR="00B53EA9" w:rsidRPr="00F3258B" w:rsidRDefault="00B53EA9" w:rsidP="00600A58">
            <w:pPr>
              <w:rPr>
                <w:rFonts w:asciiTheme="minorEastAsia" w:hAnsiTheme="minorEastAsia"/>
                <w:b/>
                <w:sz w:val="28"/>
                <w:szCs w:val="28"/>
              </w:rPr>
            </w:pPr>
          </w:p>
        </w:tc>
      </w:tr>
      <w:tr w:rsidR="00B33D7C" w:rsidRPr="00F3258B" w:rsidTr="00F3258B">
        <w:tc>
          <w:tcPr>
            <w:tcW w:w="817" w:type="dxa"/>
          </w:tcPr>
          <w:p w:rsidR="00B33D7C"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19</w:t>
            </w:r>
          </w:p>
        </w:tc>
        <w:tc>
          <w:tcPr>
            <w:tcW w:w="6662" w:type="dxa"/>
          </w:tcPr>
          <w:p w:rsidR="00B33D7C" w:rsidRPr="00F3258B" w:rsidRDefault="00B33D7C" w:rsidP="00600A58">
            <w:pPr>
              <w:rPr>
                <w:rFonts w:asciiTheme="minorEastAsia" w:hAnsiTheme="minorEastAsia"/>
                <w:b/>
                <w:sz w:val="28"/>
                <w:szCs w:val="28"/>
              </w:rPr>
            </w:pPr>
            <w:r w:rsidRPr="00F3258B">
              <w:rPr>
                <w:rFonts w:asciiTheme="minorEastAsia" w:hAnsiTheme="minorEastAsia" w:hint="eastAsia"/>
                <w:b/>
                <w:sz w:val="28"/>
                <w:szCs w:val="28"/>
              </w:rPr>
              <w:t>试验用医疗器械的研制符合适用的医疗器械质量管理体系相关要求的声明</w:t>
            </w:r>
          </w:p>
        </w:tc>
        <w:tc>
          <w:tcPr>
            <w:tcW w:w="1043" w:type="dxa"/>
          </w:tcPr>
          <w:p w:rsidR="00B33D7C" w:rsidRPr="00F3258B" w:rsidRDefault="00B33D7C" w:rsidP="00600A58">
            <w:pPr>
              <w:rPr>
                <w:rFonts w:asciiTheme="minorEastAsia" w:hAnsiTheme="minorEastAsia"/>
                <w:b/>
                <w:sz w:val="28"/>
                <w:szCs w:val="28"/>
              </w:rPr>
            </w:pPr>
          </w:p>
        </w:tc>
      </w:tr>
      <w:tr w:rsidR="00755EE1" w:rsidRPr="00F3258B" w:rsidTr="00F3258B">
        <w:tc>
          <w:tcPr>
            <w:tcW w:w="817" w:type="dxa"/>
          </w:tcPr>
          <w:p w:rsidR="00755EE1"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20</w:t>
            </w:r>
          </w:p>
        </w:tc>
        <w:tc>
          <w:tcPr>
            <w:tcW w:w="6662" w:type="dxa"/>
          </w:tcPr>
          <w:p w:rsidR="00755EE1"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对照组产品的说明书</w:t>
            </w:r>
          </w:p>
        </w:tc>
        <w:tc>
          <w:tcPr>
            <w:tcW w:w="1043" w:type="dxa"/>
          </w:tcPr>
          <w:p w:rsidR="00755EE1" w:rsidRPr="00F3258B" w:rsidRDefault="00755EE1"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21</w:t>
            </w:r>
          </w:p>
        </w:tc>
        <w:tc>
          <w:tcPr>
            <w:tcW w:w="6662" w:type="dxa"/>
          </w:tcPr>
          <w:p w:rsidR="00F7310E" w:rsidRPr="00F3258B" w:rsidRDefault="00B53EA9" w:rsidP="00600A58">
            <w:pPr>
              <w:rPr>
                <w:rFonts w:asciiTheme="minorEastAsia" w:hAnsiTheme="minorEastAsia"/>
                <w:b/>
                <w:sz w:val="28"/>
                <w:szCs w:val="28"/>
              </w:rPr>
            </w:pPr>
            <w:r w:rsidRPr="00F3258B">
              <w:rPr>
                <w:rFonts w:asciiTheme="minorEastAsia" w:hAnsiTheme="minorEastAsia" w:hint="eastAsia"/>
                <w:b/>
                <w:sz w:val="28"/>
                <w:szCs w:val="28"/>
              </w:rPr>
              <w:t>对照组产品的质量检测报告</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22</w:t>
            </w:r>
          </w:p>
        </w:tc>
        <w:tc>
          <w:tcPr>
            <w:tcW w:w="6662" w:type="dxa"/>
          </w:tcPr>
          <w:p w:rsidR="00F7310E"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对照组产品标签及合格证</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23</w:t>
            </w:r>
          </w:p>
        </w:tc>
        <w:tc>
          <w:tcPr>
            <w:tcW w:w="6662" w:type="dxa"/>
          </w:tcPr>
          <w:p w:rsidR="00F7310E"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医疗器械动物试验报告</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24</w:t>
            </w:r>
          </w:p>
        </w:tc>
        <w:tc>
          <w:tcPr>
            <w:tcW w:w="6662" w:type="dxa"/>
          </w:tcPr>
          <w:p w:rsidR="00F7310E"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招募广告或招募受试者材料（版本号/版本日期，盖章）</w:t>
            </w:r>
          </w:p>
        </w:tc>
        <w:tc>
          <w:tcPr>
            <w:tcW w:w="1043" w:type="dxa"/>
          </w:tcPr>
          <w:p w:rsidR="00F7310E" w:rsidRPr="00F3258B" w:rsidRDefault="00F7310E" w:rsidP="00600A58">
            <w:pPr>
              <w:rPr>
                <w:rFonts w:asciiTheme="minorEastAsia" w:hAnsiTheme="minorEastAsia"/>
                <w:b/>
                <w:sz w:val="28"/>
                <w:szCs w:val="28"/>
              </w:rPr>
            </w:pPr>
          </w:p>
        </w:tc>
      </w:tr>
      <w:tr w:rsidR="00755EE1" w:rsidRPr="00F3258B" w:rsidTr="00F3258B">
        <w:tc>
          <w:tcPr>
            <w:tcW w:w="817" w:type="dxa"/>
          </w:tcPr>
          <w:p w:rsidR="00755EE1"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25</w:t>
            </w:r>
          </w:p>
        </w:tc>
        <w:tc>
          <w:tcPr>
            <w:tcW w:w="6662" w:type="dxa"/>
          </w:tcPr>
          <w:p w:rsidR="00755EE1" w:rsidRPr="00F3258B" w:rsidRDefault="00755EE1" w:rsidP="00755EE1">
            <w:pPr>
              <w:rPr>
                <w:rFonts w:asciiTheme="minorEastAsia" w:hAnsiTheme="minorEastAsia"/>
                <w:b/>
                <w:sz w:val="28"/>
                <w:szCs w:val="28"/>
              </w:rPr>
            </w:pPr>
            <w:r w:rsidRPr="00F3258B">
              <w:rPr>
                <w:rFonts w:asciiTheme="minorEastAsia" w:hAnsiTheme="minorEastAsia" w:hint="eastAsia"/>
                <w:b/>
                <w:sz w:val="28"/>
                <w:szCs w:val="28"/>
              </w:rPr>
              <w:t>主要研究者简历、参加研究人员名单（签名并注明日期）及GCP证书</w:t>
            </w:r>
          </w:p>
        </w:tc>
        <w:tc>
          <w:tcPr>
            <w:tcW w:w="1043" w:type="dxa"/>
          </w:tcPr>
          <w:p w:rsidR="00755EE1" w:rsidRPr="00F3258B" w:rsidRDefault="00755EE1"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26</w:t>
            </w:r>
          </w:p>
        </w:tc>
        <w:tc>
          <w:tcPr>
            <w:tcW w:w="6662" w:type="dxa"/>
          </w:tcPr>
          <w:p w:rsidR="00F7310E"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研究人员的利益冲突声明</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27</w:t>
            </w:r>
          </w:p>
        </w:tc>
        <w:tc>
          <w:tcPr>
            <w:tcW w:w="6662" w:type="dxa"/>
          </w:tcPr>
          <w:p w:rsidR="00F7310E" w:rsidRPr="00F3258B" w:rsidRDefault="00755EE1" w:rsidP="00600A58">
            <w:pPr>
              <w:rPr>
                <w:rFonts w:asciiTheme="minorEastAsia" w:hAnsiTheme="minorEastAsia"/>
                <w:b/>
                <w:sz w:val="28"/>
                <w:szCs w:val="28"/>
              </w:rPr>
            </w:pPr>
            <w:r w:rsidRPr="00F3258B">
              <w:rPr>
                <w:rFonts w:asciiTheme="minorEastAsia" w:hAnsiTheme="minorEastAsia" w:hint="eastAsia"/>
                <w:b/>
                <w:sz w:val="28"/>
                <w:szCs w:val="28"/>
              </w:rPr>
              <w:t>临床试验监察员CRA/协调员CRC在职证明、培训证明（GCP证书）</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28</w:t>
            </w:r>
          </w:p>
        </w:tc>
        <w:tc>
          <w:tcPr>
            <w:tcW w:w="6662" w:type="dxa"/>
          </w:tcPr>
          <w:p w:rsidR="00F7310E" w:rsidRPr="00F3258B" w:rsidRDefault="00B33D7C" w:rsidP="00600A58">
            <w:pPr>
              <w:rPr>
                <w:rFonts w:asciiTheme="minorEastAsia" w:hAnsiTheme="minorEastAsia"/>
                <w:b/>
                <w:sz w:val="28"/>
                <w:szCs w:val="28"/>
              </w:rPr>
            </w:pPr>
            <w:r w:rsidRPr="00F3258B">
              <w:rPr>
                <w:rFonts w:asciiTheme="minorEastAsia" w:hAnsiTheme="minorEastAsia" w:hint="eastAsia"/>
                <w:b/>
                <w:sz w:val="28"/>
                <w:szCs w:val="28"/>
              </w:rPr>
              <w:t>临床研究申办者承诺书及承担相关损害赔偿的说明</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29</w:t>
            </w:r>
          </w:p>
        </w:tc>
        <w:tc>
          <w:tcPr>
            <w:tcW w:w="6662" w:type="dxa"/>
          </w:tcPr>
          <w:p w:rsidR="00F7310E" w:rsidRPr="00F3258B" w:rsidRDefault="00B33D7C" w:rsidP="00600A58">
            <w:pPr>
              <w:rPr>
                <w:rFonts w:asciiTheme="minorEastAsia" w:hAnsiTheme="minorEastAsia"/>
                <w:b/>
                <w:sz w:val="28"/>
                <w:szCs w:val="28"/>
              </w:rPr>
            </w:pPr>
            <w:r w:rsidRPr="00F3258B">
              <w:rPr>
                <w:rFonts w:asciiTheme="minorEastAsia" w:hAnsiTheme="minorEastAsia" w:hint="eastAsia"/>
                <w:b/>
                <w:sz w:val="28"/>
                <w:szCs w:val="28"/>
              </w:rPr>
              <w:t>保险合同或证明</w:t>
            </w:r>
          </w:p>
        </w:tc>
        <w:tc>
          <w:tcPr>
            <w:tcW w:w="1043" w:type="dxa"/>
          </w:tcPr>
          <w:p w:rsidR="00F7310E" w:rsidRPr="00F3258B" w:rsidRDefault="00F7310E" w:rsidP="00600A58">
            <w:pPr>
              <w:rPr>
                <w:rFonts w:asciiTheme="minorEastAsia" w:hAnsiTheme="minorEastAsia"/>
                <w:b/>
                <w:sz w:val="28"/>
                <w:szCs w:val="28"/>
              </w:rPr>
            </w:pPr>
          </w:p>
        </w:tc>
      </w:tr>
      <w:tr w:rsidR="00F7310E" w:rsidRPr="00F3258B" w:rsidTr="00F3258B">
        <w:tc>
          <w:tcPr>
            <w:tcW w:w="817"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30</w:t>
            </w:r>
          </w:p>
        </w:tc>
        <w:tc>
          <w:tcPr>
            <w:tcW w:w="6662" w:type="dxa"/>
          </w:tcPr>
          <w:p w:rsidR="00F7310E" w:rsidRPr="00F3258B" w:rsidRDefault="00E86959" w:rsidP="00600A58">
            <w:pPr>
              <w:rPr>
                <w:rFonts w:asciiTheme="minorEastAsia" w:hAnsiTheme="minorEastAsia"/>
                <w:b/>
                <w:sz w:val="28"/>
                <w:szCs w:val="28"/>
              </w:rPr>
            </w:pPr>
            <w:r w:rsidRPr="00F3258B">
              <w:rPr>
                <w:rFonts w:asciiTheme="minorEastAsia" w:hAnsiTheme="minorEastAsia" w:hint="eastAsia"/>
                <w:b/>
                <w:sz w:val="28"/>
                <w:szCs w:val="28"/>
              </w:rPr>
              <w:t>其他资料</w:t>
            </w:r>
          </w:p>
        </w:tc>
        <w:tc>
          <w:tcPr>
            <w:tcW w:w="1043" w:type="dxa"/>
          </w:tcPr>
          <w:p w:rsidR="00F7310E" w:rsidRPr="00F3258B" w:rsidRDefault="00F7310E" w:rsidP="00600A58">
            <w:pPr>
              <w:rPr>
                <w:rFonts w:asciiTheme="minorEastAsia" w:hAnsiTheme="minorEastAsia"/>
                <w:b/>
                <w:sz w:val="28"/>
                <w:szCs w:val="28"/>
              </w:rPr>
            </w:pPr>
          </w:p>
        </w:tc>
      </w:tr>
    </w:tbl>
    <w:p w:rsidR="007C6825" w:rsidRPr="00F3258B" w:rsidRDefault="00E86959" w:rsidP="007C6825">
      <w:pPr>
        <w:rPr>
          <w:rFonts w:asciiTheme="minorEastAsia" w:hAnsiTheme="minorEastAsia"/>
          <w:b/>
          <w:sz w:val="28"/>
          <w:szCs w:val="28"/>
        </w:rPr>
      </w:pPr>
      <w:r w:rsidRPr="00F3258B">
        <w:rPr>
          <w:rFonts w:asciiTheme="minorEastAsia" w:hAnsiTheme="minorEastAsia" w:hint="eastAsia"/>
          <w:b/>
          <w:sz w:val="28"/>
          <w:szCs w:val="28"/>
        </w:rPr>
        <w:t>资料递交人签名：</w:t>
      </w:r>
      <w:r w:rsidR="007C6825" w:rsidRPr="00F3258B">
        <w:rPr>
          <w:rFonts w:asciiTheme="minorEastAsia" w:hAnsiTheme="minorEastAsia" w:hint="eastAsia"/>
          <w:b/>
          <w:sz w:val="28"/>
          <w:szCs w:val="28"/>
        </w:rPr>
        <w:t xml:space="preserve">             资料接收人签名：</w:t>
      </w:r>
    </w:p>
    <w:p w:rsidR="00E86959" w:rsidRPr="00F3258B" w:rsidRDefault="00E86959" w:rsidP="005009E9">
      <w:pPr>
        <w:rPr>
          <w:rFonts w:asciiTheme="minorEastAsia" w:hAnsiTheme="minorEastAsia"/>
          <w:b/>
          <w:sz w:val="28"/>
          <w:szCs w:val="28"/>
        </w:rPr>
      </w:pPr>
      <w:r w:rsidRPr="00F3258B">
        <w:rPr>
          <w:rFonts w:asciiTheme="minorEastAsia" w:hAnsiTheme="minorEastAsia" w:hint="eastAsia"/>
          <w:b/>
          <w:sz w:val="28"/>
          <w:szCs w:val="28"/>
        </w:rPr>
        <w:t>递交时间：</w:t>
      </w:r>
      <w:r w:rsidR="007C6825" w:rsidRPr="00F3258B">
        <w:rPr>
          <w:rFonts w:asciiTheme="minorEastAsia" w:hAnsiTheme="minorEastAsia" w:hint="eastAsia"/>
          <w:b/>
          <w:sz w:val="28"/>
          <w:szCs w:val="28"/>
        </w:rPr>
        <w:t xml:space="preserve">                   </w:t>
      </w:r>
      <w:r w:rsidRPr="00F3258B">
        <w:rPr>
          <w:rFonts w:asciiTheme="minorEastAsia" w:hAnsiTheme="minorEastAsia" w:hint="eastAsia"/>
          <w:b/>
          <w:sz w:val="28"/>
          <w:szCs w:val="28"/>
        </w:rPr>
        <w:t>接收时间：</w:t>
      </w:r>
    </w:p>
    <w:sectPr w:rsidR="00E86959" w:rsidRPr="00F3258B" w:rsidSect="00CE0C7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64" w:rsidRDefault="00665264" w:rsidP="005009E9">
      <w:r>
        <w:separator/>
      </w:r>
    </w:p>
  </w:endnote>
  <w:endnote w:type="continuationSeparator" w:id="1">
    <w:p w:rsidR="00665264" w:rsidRDefault="00665264" w:rsidP="00500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122"/>
      <w:docPartObj>
        <w:docPartGallery w:val="Page Numbers (Bottom of Page)"/>
        <w:docPartUnique/>
      </w:docPartObj>
    </w:sdtPr>
    <w:sdtContent>
      <w:p w:rsidR="009E27FA" w:rsidRDefault="009E27FA">
        <w:pPr>
          <w:pStyle w:val="a4"/>
          <w:jc w:val="center"/>
        </w:pPr>
        <w:fldSimple w:instr=" PAGE   \* MERGEFORMAT ">
          <w:r w:rsidRPr="009E27FA">
            <w:rPr>
              <w:noProof/>
              <w:lang w:val="zh-CN"/>
            </w:rPr>
            <w:t>2</w:t>
          </w:r>
        </w:fldSimple>
      </w:p>
    </w:sdtContent>
  </w:sdt>
  <w:p w:rsidR="005009E9" w:rsidRDefault="005009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64" w:rsidRDefault="00665264" w:rsidP="005009E9">
      <w:r>
        <w:separator/>
      </w:r>
    </w:p>
  </w:footnote>
  <w:footnote w:type="continuationSeparator" w:id="1">
    <w:p w:rsidR="00665264" w:rsidRDefault="00665264" w:rsidP="0050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E9" w:rsidRDefault="005009E9">
    <w:pPr>
      <w:pStyle w:val="a3"/>
    </w:pPr>
  </w:p>
  <w:p w:rsidR="005009E9" w:rsidRDefault="005009E9" w:rsidP="005009E9">
    <w:pPr>
      <w:pStyle w:val="a3"/>
      <w:jc w:val="both"/>
    </w:pPr>
    <w:r>
      <w:rPr>
        <w:rFonts w:hint="eastAsia"/>
      </w:rPr>
      <w:t>衢州市人民医院临床试验伦理委员会</w:t>
    </w:r>
    <w:r>
      <w:rPr>
        <w:rFonts w:hint="eastAsia"/>
      </w:rPr>
      <w:t xml:space="preserve">                                     AF/SQ-01/02.0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9E9"/>
    <w:rsid w:val="000F6E50"/>
    <w:rsid w:val="00214CC1"/>
    <w:rsid w:val="005009E9"/>
    <w:rsid w:val="00665264"/>
    <w:rsid w:val="00721FE0"/>
    <w:rsid w:val="00755EE1"/>
    <w:rsid w:val="007C6825"/>
    <w:rsid w:val="007F54F0"/>
    <w:rsid w:val="009C6781"/>
    <w:rsid w:val="009E27FA"/>
    <w:rsid w:val="00AC21FE"/>
    <w:rsid w:val="00B33D7C"/>
    <w:rsid w:val="00B53EA9"/>
    <w:rsid w:val="00CB0838"/>
    <w:rsid w:val="00CE0C7E"/>
    <w:rsid w:val="00E67A08"/>
    <w:rsid w:val="00E86959"/>
    <w:rsid w:val="00ED0F6C"/>
    <w:rsid w:val="00F3258B"/>
    <w:rsid w:val="00F73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9E9"/>
    <w:rPr>
      <w:sz w:val="18"/>
      <w:szCs w:val="18"/>
    </w:rPr>
  </w:style>
  <w:style w:type="paragraph" w:styleId="a4">
    <w:name w:val="footer"/>
    <w:basedOn w:val="a"/>
    <w:link w:val="Char0"/>
    <w:uiPriority w:val="99"/>
    <w:unhideWhenUsed/>
    <w:rsid w:val="005009E9"/>
    <w:pPr>
      <w:tabs>
        <w:tab w:val="center" w:pos="4153"/>
        <w:tab w:val="right" w:pos="8306"/>
      </w:tabs>
      <w:snapToGrid w:val="0"/>
      <w:jc w:val="left"/>
    </w:pPr>
    <w:rPr>
      <w:sz w:val="18"/>
      <w:szCs w:val="18"/>
    </w:rPr>
  </w:style>
  <w:style w:type="character" w:customStyle="1" w:styleId="Char0">
    <w:name w:val="页脚 Char"/>
    <w:basedOn w:val="a0"/>
    <w:link w:val="a4"/>
    <w:uiPriority w:val="99"/>
    <w:rsid w:val="005009E9"/>
    <w:rPr>
      <w:sz w:val="18"/>
      <w:szCs w:val="18"/>
    </w:rPr>
  </w:style>
  <w:style w:type="paragraph" w:styleId="a5">
    <w:name w:val="Balloon Text"/>
    <w:basedOn w:val="a"/>
    <w:link w:val="Char1"/>
    <w:uiPriority w:val="99"/>
    <w:semiHidden/>
    <w:unhideWhenUsed/>
    <w:rsid w:val="005009E9"/>
    <w:rPr>
      <w:sz w:val="18"/>
      <w:szCs w:val="18"/>
    </w:rPr>
  </w:style>
  <w:style w:type="character" w:customStyle="1" w:styleId="Char1">
    <w:name w:val="批注框文本 Char"/>
    <w:basedOn w:val="a0"/>
    <w:link w:val="a5"/>
    <w:uiPriority w:val="99"/>
    <w:semiHidden/>
    <w:rsid w:val="005009E9"/>
    <w:rPr>
      <w:sz w:val="18"/>
      <w:szCs w:val="18"/>
    </w:rPr>
  </w:style>
  <w:style w:type="table" w:styleId="a6">
    <w:name w:val="Table Grid"/>
    <w:basedOn w:val="a1"/>
    <w:uiPriority w:val="59"/>
    <w:rsid w:val="00F731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5B15"/>
    <w:rsid w:val="000F6AEE"/>
    <w:rsid w:val="00515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2CD136B0954F5D85FF90D8730E94CB">
    <w:name w:val="7A2CD136B0954F5D85FF90D8730E94CB"/>
    <w:rsid w:val="00515B1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余洁</cp:lastModifiedBy>
  <cp:revision>10</cp:revision>
  <dcterms:created xsi:type="dcterms:W3CDTF">2018-11-08T03:24:00Z</dcterms:created>
  <dcterms:modified xsi:type="dcterms:W3CDTF">2019-11-08T05:48:00Z</dcterms:modified>
</cp:coreProperties>
</file>