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B1" w:rsidRDefault="003924B1" w:rsidP="00E7014D">
      <w:pPr>
        <w:spacing w:afterLines="50"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方案</w:t>
      </w:r>
      <w:bookmarkStart w:id="0" w:name="_GoBack"/>
      <w:bookmarkEnd w:id="0"/>
      <w:r w:rsidR="00B158A8">
        <w:rPr>
          <w:rFonts w:ascii="宋体" w:hAnsi="宋体" w:hint="eastAsia"/>
          <w:b/>
          <w:sz w:val="32"/>
          <w:szCs w:val="32"/>
        </w:rPr>
        <w:t>偏离/违背</w:t>
      </w:r>
      <w:r>
        <w:rPr>
          <w:rFonts w:ascii="宋体" w:hAnsi="宋体" w:hint="eastAsia"/>
          <w:b/>
          <w:sz w:val="32"/>
          <w:szCs w:val="32"/>
        </w:rPr>
        <w:t>报告</w:t>
      </w:r>
    </w:p>
    <w:p w:rsidR="00757C05" w:rsidRDefault="00757C0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"/>
        <w:gridCol w:w="1514"/>
        <w:gridCol w:w="612"/>
        <w:gridCol w:w="2127"/>
        <w:gridCol w:w="1038"/>
        <w:gridCol w:w="1089"/>
        <w:gridCol w:w="2125"/>
        <w:gridCol w:w="7"/>
      </w:tblGrid>
      <w:tr w:rsidR="00CC0CEB" w:rsidTr="00603C0F">
        <w:trPr>
          <w:gridBefore w:val="1"/>
          <w:gridAfter w:val="1"/>
          <w:wBefore w:w="6" w:type="pct"/>
          <w:wAfter w:w="4" w:type="pct"/>
          <w:trHeight w:val="428"/>
        </w:trPr>
        <w:tc>
          <w:tcPr>
            <w:tcW w:w="1247" w:type="pct"/>
            <w:gridSpan w:val="2"/>
          </w:tcPr>
          <w:p w:rsidR="00CC0CEB" w:rsidRPr="00D13C1A" w:rsidRDefault="00CC0CEB" w:rsidP="00E7014D">
            <w:pPr>
              <w:spacing w:beforeLines="50" w:line="360" w:lineRule="auto"/>
              <w:jc w:val="center"/>
              <w:rPr>
                <w:rFonts w:ascii="黑体" w:eastAsia="黑体" w:hAnsi="黑体"/>
              </w:rPr>
            </w:pPr>
            <w:r w:rsidRPr="00D13C1A">
              <w:rPr>
                <w:rFonts w:ascii="黑体" w:eastAsia="黑体" w:hAnsi="黑体" w:hint="eastAsia"/>
              </w:rPr>
              <w:t>项    目</w:t>
            </w:r>
          </w:p>
        </w:tc>
        <w:tc>
          <w:tcPr>
            <w:tcW w:w="3743" w:type="pct"/>
            <w:gridSpan w:val="4"/>
          </w:tcPr>
          <w:p w:rsidR="00CC0CEB" w:rsidRPr="00D13C1A" w:rsidRDefault="00CC0CEB" w:rsidP="00E7014D">
            <w:pPr>
              <w:spacing w:beforeLines="50" w:line="360" w:lineRule="auto"/>
              <w:rPr>
                <w:rFonts w:ascii="黑体" w:eastAsia="黑体" w:hAnsi="黑体"/>
              </w:rPr>
            </w:pPr>
          </w:p>
        </w:tc>
      </w:tr>
      <w:tr w:rsidR="00CC0CEB" w:rsidTr="00603C0F">
        <w:trPr>
          <w:gridBefore w:val="1"/>
          <w:gridAfter w:val="1"/>
          <w:wBefore w:w="6" w:type="pct"/>
          <w:wAfter w:w="4" w:type="pct"/>
          <w:trHeight w:val="428"/>
        </w:trPr>
        <w:tc>
          <w:tcPr>
            <w:tcW w:w="1247" w:type="pct"/>
            <w:gridSpan w:val="2"/>
          </w:tcPr>
          <w:p w:rsidR="00CC0CEB" w:rsidRPr="00D13C1A" w:rsidRDefault="00603C0F" w:rsidP="00E7014D">
            <w:pPr>
              <w:spacing w:beforeLines="50" w:line="360" w:lineRule="auto"/>
              <w:jc w:val="center"/>
              <w:rPr>
                <w:rFonts w:ascii="黑体" w:eastAsia="黑体" w:hAnsi="黑体"/>
                <w:color w:val="FF0000"/>
              </w:rPr>
            </w:pPr>
            <w:r>
              <w:rPr>
                <w:rFonts w:ascii="黑体" w:eastAsia="黑体" w:hAnsi="黑体" w:hint="eastAsia"/>
              </w:rPr>
              <w:t>项目来源</w:t>
            </w:r>
          </w:p>
        </w:tc>
        <w:tc>
          <w:tcPr>
            <w:tcW w:w="3743" w:type="pct"/>
            <w:gridSpan w:val="4"/>
          </w:tcPr>
          <w:p w:rsidR="00CC0CEB" w:rsidRPr="00D13C1A" w:rsidRDefault="00CC0CEB" w:rsidP="00E7014D">
            <w:pPr>
              <w:spacing w:beforeLines="50" w:line="360" w:lineRule="auto"/>
              <w:rPr>
                <w:rFonts w:ascii="黑体" w:eastAsia="黑体" w:hAnsi="黑体"/>
              </w:rPr>
            </w:pPr>
          </w:p>
        </w:tc>
      </w:tr>
      <w:tr w:rsidR="00CC0CEB" w:rsidTr="00603C0F">
        <w:trPr>
          <w:gridBefore w:val="1"/>
          <w:gridAfter w:val="1"/>
          <w:wBefore w:w="6" w:type="pct"/>
          <w:wAfter w:w="4" w:type="pct"/>
          <w:trHeight w:val="428"/>
        </w:trPr>
        <w:tc>
          <w:tcPr>
            <w:tcW w:w="1247" w:type="pct"/>
            <w:gridSpan w:val="2"/>
          </w:tcPr>
          <w:p w:rsidR="00CC0CEB" w:rsidRPr="00D13C1A" w:rsidRDefault="00CC0CEB" w:rsidP="00E7014D">
            <w:pPr>
              <w:spacing w:beforeLines="50" w:line="360" w:lineRule="auto"/>
              <w:jc w:val="center"/>
              <w:rPr>
                <w:rFonts w:ascii="黑体" w:eastAsia="黑体" w:hAnsi="黑体"/>
              </w:rPr>
            </w:pPr>
            <w:r w:rsidRPr="00D13C1A">
              <w:rPr>
                <w:rFonts w:ascii="黑体" w:eastAsia="黑体" w:hAnsi="黑体" w:hint="eastAsia"/>
              </w:rPr>
              <w:t>方案版本号</w:t>
            </w:r>
          </w:p>
        </w:tc>
        <w:tc>
          <w:tcPr>
            <w:tcW w:w="1248" w:type="pct"/>
          </w:tcPr>
          <w:p w:rsidR="00CC0CEB" w:rsidRPr="00D13C1A" w:rsidRDefault="00CC0CEB" w:rsidP="00E7014D">
            <w:pPr>
              <w:spacing w:beforeLines="50" w:line="360" w:lineRule="auto"/>
              <w:rPr>
                <w:rFonts w:ascii="黑体" w:eastAsia="黑体" w:hAnsi="黑体"/>
              </w:rPr>
            </w:pPr>
          </w:p>
        </w:tc>
        <w:tc>
          <w:tcPr>
            <w:tcW w:w="1248" w:type="pct"/>
            <w:gridSpan w:val="2"/>
          </w:tcPr>
          <w:p w:rsidR="00CC0CEB" w:rsidRPr="00D13C1A" w:rsidRDefault="00CC0CEB" w:rsidP="00E7014D">
            <w:pPr>
              <w:spacing w:beforeLines="50" w:line="360" w:lineRule="auto"/>
              <w:jc w:val="center"/>
              <w:rPr>
                <w:rFonts w:ascii="黑体" w:eastAsia="黑体" w:hAnsi="黑体"/>
              </w:rPr>
            </w:pPr>
            <w:r w:rsidRPr="00D13C1A">
              <w:rPr>
                <w:rFonts w:ascii="黑体" w:eastAsia="黑体" w:hAnsi="黑体" w:hint="eastAsia"/>
              </w:rPr>
              <w:t>方案版本日期</w:t>
            </w:r>
          </w:p>
        </w:tc>
        <w:tc>
          <w:tcPr>
            <w:tcW w:w="1247" w:type="pct"/>
          </w:tcPr>
          <w:p w:rsidR="00CC0CEB" w:rsidRDefault="00CC0CEB" w:rsidP="002C483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CC0CEB" w:rsidTr="00603C0F">
        <w:trPr>
          <w:gridBefore w:val="1"/>
          <w:gridAfter w:val="1"/>
          <w:wBefore w:w="6" w:type="pct"/>
          <w:wAfter w:w="4" w:type="pct"/>
          <w:trHeight w:val="452"/>
        </w:trPr>
        <w:tc>
          <w:tcPr>
            <w:tcW w:w="1247" w:type="pct"/>
            <w:gridSpan w:val="2"/>
          </w:tcPr>
          <w:p w:rsidR="00CC0CEB" w:rsidRPr="00D13C1A" w:rsidRDefault="00CC0CEB" w:rsidP="00E7014D">
            <w:pPr>
              <w:spacing w:beforeLines="50" w:line="360" w:lineRule="auto"/>
              <w:jc w:val="center"/>
              <w:rPr>
                <w:rFonts w:ascii="黑体" w:eastAsia="黑体" w:hAnsi="黑体"/>
              </w:rPr>
            </w:pPr>
            <w:r w:rsidRPr="00D13C1A">
              <w:rPr>
                <w:rFonts w:ascii="黑体" w:eastAsia="黑体" w:hAnsi="黑体" w:hint="eastAsia"/>
              </w:rPr>
              <w:t>知情同意书版本号</w:t>
            </w:r>
          </w:p>
        </w:tc>
        <w:tc>
          <w:tcPr>
            <w:tcW w:w="1248" w:type="pct"/>
          </w:tcPr>
          <w:p w:rsidR="00CC0CEB" w:rsidRPr="00D13C1A" w:rsidRDefault="00CC0CEB" w:rsidP="00E7014D">
            <w:pPr>
              <w:spacing w:beforeLines="50" w:line="360" w:lineRule="auto"/>
              <w:rPr>
                <w:rFonts w:ascii="黑体" w:eastAsia="黑体" w:hAnsi="黑体"/>
              </w:rPr>
            </w:pPr>
          </w:p>
        </w:tc>
        <w:tc>
          <w:tcPr>
            <w:tcW w:w="1248" w:type="pct"/>
            <w:gridSpan w:val="2"/>
          </w:tcPr>
          <w:p w:rsidR="00CC0CEB" w:rsidRPr="00D13C1A" w:rsidRDefault="00CC0CEB" w:rsidP="00E7014D">
            <w:pPr>
              <w:spacing w:beforeLines="50" w:line="360" w:lineRule="auto"/>
              <w:jc w:val="center"/>
              <w:rPr>
                <w:rFonts w:ascii="黑体" w:eastAsia="黑体" w:hAnsi="黑体"/>
              </w:rPr>
            </w:pPr>
            <w:r w:rsidRPr="00D13C1A">
              <w:rPr>
                <w:rFonts w:ascii="黑体" w:eastAsia="黑体" w:hAnsi="黑体" w:hint="eastAsia"/>
              </w:rPr>
              <w:t>知情同意书版本日期</w:t>
            </w:r>
          </w:p>
        </w:tc>
        <w:tc>
          <w:tcPr>
            <w:tcW w:w="1247" w:type="pct"/>
          </w:tcPr>
          <w:p w:rsidR="00CC0CEB" w:rsidRDefault="00CC0CEB" w:rsidP="002C483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603C0F" w:rsidTr="00603C0F">
        <w:trPr>
          <w:gridBefore w:val="1"/>
          <w:gridAfter w:val="1"/>
          <w:wBefore w:w="6" w:type="pct"/>
          <w:wAfter w:w="4" w:type="pct"/>
          <w:trHeight w:val="428"/>
        </w:trPr>
        <w:tc>
          <w:tcPr>
            <w:tcW w:w="1247" w:type="pct"/>
            <w:gridSpan w:val="2"/>
          </w:tcPr>
          <w:p w:rsidR="00603C0F" w:rsidRPr="00D13C1A" w:rsidRDefault="00603C0F" w:rsidP="00E7014D">
            <w:pPr>
              <w:spacing w:beforeLines="50" w:line="360" w:lineRule="auto"/>
              <w:jc w:val="center"/>
              <w:rPr>
                <w:rFonts w:ascii="黑体" w:eastAsia="黑体" w:hAnsi="黑体"/>
              </w:rPr>
            </w:pPr>
            <w:r w:rsidRPr="00D13C1A">
              <w:rPr>
                <w:rFonts w:ascii="黑体" w:eastAsia="黑体" w:hAnsi="黑体" w:hint="eastAsia"/>
              </w:rPr>
              <w:t>伦理审查批件号</w:t>
            </w:r>
          </w:p>
        </w:tc>
        <w:tc>
          <w:tcPr>
            <w:tcW w:w="1248" w:type="pct"/>
            <w:tcBorders>
              <w:right w:val="single" w:sz="4" w:space="0" w:color="auto"/>
            </w:tcBorders>
          </w:tcPr>
          <w:p w:rsidR="00603C0F" w:rsidRDefault="00603C0F" w:rsidP="002C4836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24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C0F" w:rsidRPr="008B6355" w:rsidRDefault="00603C0F" w:rsidP="002C4836">
            <w:pPr>
              <w:spacing w:line="360" w:lineRule="auto"/>
              <w:rPr>
                <w:rFonts w:ascii="黑体" w:eastAsia="黑体" w:hAnsi="黑体"/>
              </w:rPr>
            </w:pPr>
            <w:r w:rsidRPr="008B6355">
              <w:rPr>
                <w:rFonts w:ascii="黑体" w:eastAsia="黑体" w:hAnsi="黑体" w:hint="eastAsia"/>
              </w:rPr>
              <w:t>主要研究者</w:t>
            </w:r>
            <w:r w:rsidR="008B6355" w:rsidRPr="008B6355">
              <w:rPr>
                <w:rFonts w:ascii="黑体" w:eastAsia="黑体" w:hAnsi="黑体" w:hint="eastAsia"/>
              </w:rPr>
              <w:t>/科室</w:t>
            </w:r>
          </w:p>
        </w:tc>
        <w:tc>
          <w:tcPr>
            <w:tcW w:w="1247" w:type="pct"/>
            <w:tcBorders>
              <w:left w:val="single" w:sz="4" w:space="0" w:color="auto"/>
            </w:tcBorders>
          </w:tcPr>
          <w:p w:rsidR="00603C0F" w:rsidRDefault="00603C0F" w:rsidP="002C4836">
            <w:pPr>
              <w:spacing w:line="360" w:lineRule="auto"/>
              <w:rPr>
                <w:rFonts w:ascii="宋体" w:hAnsi="宋体"/>
              </w:rPr>
            </w:pPr>
          </w:p>
        </w:tc>
      </w:tr>
      <w:tr w:rsidR="00CC0CEB" w:rsidTr="00685FB2">
        <w:trPr>
          <w:gridBefore w:val="1"/>
          <w:gridAfter w:val="1"/>
          <w:wBefore w:w="6" w:type="pct"/>
          <w:wAfter w:w="4" w:type="pct"/>
          <w:trHeight w:val="428"/>
        </w:trPr>
        <w:tc>
          <w:tcPr>
            <w:tcW w:w="4990" w:type="pct"/>
            <w:gridSpan w:val="6"/>
          </w:tcPr>
          <w:p w:rsidR="00CC0CEB" w:rsidRPr="00781332" w:rsidRDefault="00CC0CEB" w:rsidP="00E7014D">
            <w:pPr>
              <w:pStyle w:val="a5"/>
              <w:numPr>
                <w:ilvl w:val="0"/>
                <w:numId w:val="1"/>
              </w:numPr>
              <w:spacing w:beforeLines="50" w:line="360" w:lineRule="auto"/>
              <w:ind w:firstLineChars="0"/>
              <w:rPr>
                <w:rFonts w:ascii="宋体" w:hAnsi="宋体"/>
                <w:b/>
              </w:rPr>
            </w:pPr>
            <w:r w:rsidRPr="00781332">
              <w:rPr>
                <w:rFonts w:ascii="宋体" w:hAnsi="宋体" w:hint="eastAsia"/>
                <w:b/>
              </w:rPr>
              <w:t>违背方案的情况</w:t>
            </w:r>
          </w:p>
          <w:p w:rsidR="00781332" w:rsidRPr="00781332" w:rsidRDefault="00781332" w:rsidP="00E7014D">
            <w:pPr>
              <w:spacing w:beforeLines="50"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重大违背方案：</w:t>
            </w:r>
          </w:p>
          <w:p w:rsidR="00CC0CEB" w:rsidRDefault="00CC0CEB" w:rsidP="002C4836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·纳入不符合纳入标准的受试者：口 否，口 是</w:t>
            </w:r>
          </w:p>
          <w:p w:rsidR="00CC0CEB" w:rsidRDefault="0018032D" w:rsidP="002C4836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·研究过程中，符合提前中</w:t>
            </w:r>
            <w:r w:rsidR="00CC0CEB">
              <w:rPr>
                <w:rFonts w:ascii="宋体" w:hAnsi="宋体" w:hint="eastAsia"/>
              </w:rPr>
              <w:t>止研究标准而没有让受试者退出：口 否，口 是</w:t>
            </w:r>
          </w:p>
          <w:p w:rsidR="00CC0CEB" w:rsidRDefault="00CC0CEB" w:rsidP="002C4836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·给予受试者错误的治疗或不正确的剂量：口 否，口 是</w:t>
            </w:r>
          </w:p>
          <w:p w:rsidR="00CC0CEB" w:rsidRDefault="00CC0CEB" w:rsidP="002C4836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·给予受试者方案禁用的合并用药：口 否，口 是</w:t>
            </w:r>
          </w:p>
          <w:p w:rsidR="00CC0CEB" w:rsidRDefault="00CC0CEB" w:rsidP="00CC0CEB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·任何偏离研究特定的程序或评估，从而对受试者的权益、安全和健康，或对研究结果产生显著影响的研究行为：口 否，口 是</w:t>
            </w:r>
          </w:p>
          <w:p w:rsidR="00781332" w:rsidRPr="00781332" w:rsidRDefault="00781332" w:rsidP="00781332">
            <w:pPr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  <w:r w:rsidRPr="00781332">
              <w:rPr>
                <w:rFonts w:ascii="宋体" w:hAnsi="宋体" w:hint="eastAsia"/>
                <w:b/>
              </w:rPr>
              <w:t xml:space="preserve"> 持续违背方案：</w:t>
            </w:r>
            <w:r>
              <w:rPr>
                <w:rFonts w:ascii="宋体" w:hAnsi="宋体" w:hint="eastAsia"/>
                <w:b/>
              </w:rPr>
              <w:t>（不属于上述重大违背方案，但反复多次的违背方案）</w:t>
            </w:r>
            <w:r w:rsidR="0018032D">
              <w:rPr>
                <w:rFonts w:ascii="宋体" w:hAnsi="宋体" w:hint="eastAsia"/>
                <w:b/>
              </w:rPr>
              <w:t>：</w:t>
            </w:r>
            <w:r w:rsidR="0018032D">
              <w:rPr>
                <w:rFonts w:ascii="宋体" w:hAnsi="宋体" w:hint="eastAsia"/>
              </w:rPr>
              <w:t>口 否，口 是</w:t>
            </w:r>
          </w:p>
          <w:p w:rsidR="00603C0F" w:rsidRDefault="00603C0F" w:rsidP="00603C0F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·研究者不配合监察/稽查：口 否，口 是</w:t>
            </w:r>
          </w:p>
          <w:p w:rsidR="00603C0F" w:rsidRPr="00603C0F" w:rsidRDefault="00603C0F" w:rsidP="00CC0CEB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·对违规事件不予以纠正：口 否，口 是</w:t>
            </w:r>
          </w:p>
          <w:p w:rsidR="005E069C" w:rsidRDefault="00CC0CEB" w:rsidP="002C4836">
            <w:pPr>
              <w:spacing w:line="360" w:lineRule="auto"/>
              <w:rPr>
                <w:rFonts w:ascii="黑体" w:eastAsia="黑体" w:hAnsi="黑体"/>
              </w:rPr>
            </w:pPr>
            <w:r w:rsidRPr="00F739EB">
              <w:rPr>
                <w:rFonts w:ascii="黑体" w:eastAsia="黑体" w:hAnsi="黑体" w:hint="eastAsia"/>
              </w:rPr>
              <w:t>·违背方案事件的描述：</w:t>
            </w:r>
            <w:r w:rsidR="008B6355">
              <w:rPr>
                <w:rFonts w:ascii="黑体" w:eastAsia="黑体" w:hAnsi="黑体" w:hint="eastAsia"/>
              </w:rPr>
              <w:t>（可另附详细表格）</w:t>
            </w:r>
          </w:p>
          <w:p w:rsidR="004E350A" w:rsidRDefault="004D76BF" w:rsidP="002C4836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</w:t>
            </w:r>
          </w:p>
          <w:p w:rsidR="004D76BF" w:rsidRDefault="004D76BF" w:rsidP="002C4836">
            <w:pPr>
              <w:spacing w:line="360" w:lineRule="auto"/>
              <w:rPr>
                <w:rFonts w:ascii="宋体" w:hAnsi="宋体"/>
                <w:b/>
              </w:rPr>
            </w:pPr>
            <w:r w:rsidRPr="004D76BF">
              <w:rPr>
                <w:rFonts w:ascii="宋体" w:hAnsi="宋体" w:hint="eastAsia"/>
                <w:b/>
              </w:rPr>
              <w:t>方案偏离：</w:t>
            </w:r>
          </w:p>
          <w:p w:rsidR="004D76BF" w:rsidRPr="008A49F0" w:rsidRDefault="004D76BF" w:rsidP="004E350A">
            <w:pPr>
              <w:spacing w:line="360" w:lineRule="auto"/>
              <w:ind w:left="207" w:hangingChars="98" w:hanging="207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 xml:space="preserve"> .</w:t>
            </w:r>
            <w:r w:rsidRPr="008A49F0">
              <w:rPr>
                <w:rFonts w:ascii="宋体" w:hAnsi="宋体" w:hint="eastAsia"/>
              </w:rPr>
              <w:t>在研究过程中偏离既定的方案流程，</w:t>
            </w:r>
            <w:r w:rsidR="00DF7FBB" w:rsidRPr="008A49F0">
              <w:rPr>
                <w:rFonts w:ascii="宋体" w:hAnsi="宋体" w:hint="eastAsia"/>
              </w:rPr>
              <w:t>是否提高受试者的风险，影响受试者的权益、安全和健康，影响等级：</w:t>
            </w:r>
            <w:r w:rsidR="004E350A" w:rsidRPr="008A49F0">
              <w:rPr>
                <w:rFonts w:ascii="Meiryo" w:eastAsia="Meiryo" w:hAnsi="Meiryo" w:cs="Meiryo" w:hint="eastAsia"/>
              </w:rPr>
              <w:t>⃞</w:t>
            </w:r>
            <w:r w:rsidR="004E350A" w:rsidRPr="008A49F0">
              <w:rPr>
                <w:rFonts w:ascii="宋体" w:hAnsi="宋体" w:hint="eastAsia"/>
              </w:rPr>
              <w:t xml:space="preserve">是  </w:t>
            </w:r>
            <w:r w:rsidR="00DF7FBB" w:rsidRPr="008A49F0">
              <w:rPr>
                <w:rFonts w:ascii="Meiryo" w:eastAsia="Meiryo" w:hAnsi="Meiryo" w:cs="Meiryo" w:hint="eastAsia"/>
              </w:rPr>
              <w:t>⃞</w:t>
            </w:r>
            <w:r w:rsidR="00DF7FBB" w:rsidRPr="008A49F0">
              <w:rPr>
                <w:rFonts w:ascii="宋体" w:hAnsi="宋体" w:hint="eastAsia"/>
              </w:rPr>
              <w:t xml:space="preserve">否   </w:t>
            </w:r>
          </w:p>
          <w:p w:rsidR="004E350A" w:rsidRPr="008A49F0" w:rsidRDefault="004E350A" w:rsidP="008A49F0">
            <w:pPr>
              <w:spacing w:line="360" w:lineRule="auto"/>
              <w:ind w:left="206" w:hangingChars="98" w:hanging="206"/>
              <w:rPr>
                <w:rFonts w:ascii="宋体" w:hAnsi="宋体"/>
              </w:rPr>
            </w:pPr>
            <w:r w:rsidRPr="008A49F0">
              <w:rPr>
                <w:rFonts w:ascii="宋体" w:hAnsi="宋体" w:hint="eastAsia"/>
              </w:rPr>
              <w:t xml:space="preserve"> .方案的偏离是否影响了研究者的研究工作的开展：</w:t>
            </w:r>
            <w:r w:rsidRPr="008A49F0">
              <w:rPr>
                <w:rFonts w:ascii="Meiryo" w:eastAsia="Meiryo" w:hAnsi="Meiryo" w:cs="Meiryo" w:hint="eastAsia"/>
              </w:rPr>
              <w:t>⃞</w:t>
            </w:r>
            <w:r w:rsidRPr="008A49F0">
              <w:rPr>
                <w:rFonts w:ascii="宋体" w:hAnsi="宋体" w:hint="eastAsia"/>
              </w:rPr>
              <w:t xml:space="preserve">是  </w:t>
            </w:r>
            <w:r w:rsidRPr="008A49F0">
              <w:rPr>
                <w:rFonts w:ascii="Meiryo" w:eastAsia="Meiryo" w:hAnsi="Meiryo" w:cs="Meiryo" w:hint="eastAsia"/>
              </w:rPr>
              <w:t>⃞</w:t>
            </w:r>
            <w:r w:rsidRPr="008A49F0">
              <w:rPr>
                <w:rFonts w:ascii="宋体" w:hAnsi="宋体" w:hint="eastAsia"/>
              </w:rPr>
              <w:t>否</w:t>
            </w:r>
          </w:p>
          <w:p w:rsidR="004E350A" w:rsidRPr="004E350A" w:rsidRDefault="004E350A" w:rsidP="008A49F0">
            <w:pPr>
              <w:spacing w:line="360" w:lineRule="auto"/>
              <w:ind w:left="206" w:hangingChars="98" w:hanging="206"/>
              <w:rPr>
                <w:rFonts w:ascii="宋体" w:hAnsi="宋体"/>
              </w:rPr>
            </w:pPr>
            <w:r w:rsidRPr="008A49F0">
              <w:rPr>
                <w:rFonts w:ascii="宋体" w:hAnsi="宋体" w:hint="eastAsia"/>
              </w:rPr>
              <w:t xml:space="preserve"> .方案的偏离是否影响临床试验数据的收集及准确性：</w:t>
            </w:r>
            <w:r w:rsidRPr="008A49F0">
              <w:rPr>
                <w:rFonts w:ascii="Meiryo" w:eastAsia="Meiryo" w:hAnsi="Meiryo" w:cs="Meiryo" w:hint="eastAsia"/>
              </w:rPr>
              <w:t>⃞</w:t>
            </w:r>
            <w:r w:rsidRPr="004E350A">
              <w:rPr>
                <w:rFonts w:ascii="宋体" w:hAnsi="宋体" w:hint="eastAsia"/>
              </w:rPr>
              <w:t>是</w:t>
            </w:r>
            <w:r>
              <w:rPr>
                <w:rFonts w:ascii="宋体" w:hAnsi="宋体" w:hint="eastAsia"/>
              </w:rPr>
              <w:t xml:space="preserve">  </w:t>
            </w:r>
            <w:r w:rsidRPr="004E350A">
              <w:rPr>
                <w:rFonts w:ascii="Meiryo" w:eastAsia="Meiryo" w:hAnsi="Meiryo" w:cs="Meiryo" w:hint="eastAsia"/>
              </w:rPr>
              <w:t>⃞</w:t>
            </w:r>
            <w:r w:rsidRPr="004E350A">
              <w:rPr>
                <w:rFonts w:ascii="宋体" w:hAnsi="宋体" w:hint="eastAsia"/>
              </w:rPr>
              <w:t>否</w:t>
            </w:r>
          </w:p>
          <w:p w:rsidR="008A49F0" w:rsidRDefault="00DF7FBB" w:rsidP="002C4836">
            <w:pPr>
              <w:spacing w:line="360" w:lineRule="auto"/>
              <w:rPr>
                <w:rFonts w:ascii="宋体" w:hAnsi="宋体"/>
              </w:rPr>
            </w:pPr>
            <w:r w:rsidRPr="004E350A">
              <w:rPr>
                <w:rFonts w:ascii="宋体" w:hAnsi="宋体" w:hint="eastAsia"/>
                <w:b/>
              </w:rPr>
              <w:lastRenderedPageBreak/>
              <w:t>偏离分类</w:t>
            </w:r>
            <w:r w:rsidRPr="004E350A">
              <w:rPr>
                <w:rFonts w:ascii="宋体" w:hAnsi="宋体" w:hint="eastAsia"/>
              </w:rPr>
              <w:t>：</w:t>
            </w:r>
          </w:p>
          <w:p w:rsidR="004E350A" w:rsidRPr="004E350A" w:rsidRDefault="004E350A" w:rsidP="008A49F0">
            <w:pPr>
              <w:spacing w:line="360" w:lineRule="auto"/>
              <w:ind w:firstLineChars="500" w:firstLine="1050"/>
              <w:rPr>
                <w:rFonts w:ascii="Meiryo" w:hAnsi="Meiryo" w:cs="Meiryo"/>
              </w:rPr>
            </w:pPr>
            <w:r w:rsidRPr="004E350A">
              <w:rPr>
                <w:rFonts w:ascii="宋体" w:hAnsi="宋体" w:hint="eastAsia"/>
              </w:rPr>
              <w:t xml:space="preserve"> </w:t>
            </w:r>
            <w:r w:rsidR="00DF7FBB" w:rsidRPr="004E350A">
              <w:rPr>
                <w:rFonts w:ascii="Meiryo" w:eastAsia="Meiryo" w:hAnsi="Meiryo" w:cs="Meiryo" w:hint="eastAsia"/>
              </w:rPr>
              <w:t>⃞</w:t>
            </w:r>
            <w:r w:rsidR="00DF7FBB" w:rsidRPr="004E350A">
              <w:rPr>
                <w:rFonts w:ascii="Meiryo" w:hAnsi="Meiryo" w:cs="Meiryo" w:hint="eastAsia"/>
              </w:rPr>
              <w:t>知情同意</w:t>
            </w:r>
            <w:r w:rsidR="00DF7FBB" w:rsidRPr="004E350A">
              <w:rPr>
                <w:rFonts w:ascii="Meiryo" w:hAnsi="Meiryo" w:cs="Meiryo" w:hint="eastAsia"/>
              </w:rPr>
              <w:t xml:space="preserve">  </w:t>
            </w:r>
            <w:r w:rsidR="00DF7FBB" w:rsidRPr="004E350A">
              <w:rPr>
                <w:rFonts w:ascii="Meiryo" w:eastAsia="Meiryo" w:hAnsi="Meiryo" w:cs="Meiryo" w:hint="eastAsia"/>
              </w:rPr>
              <w:t>⃞</w:t>
            </w:r>
            <w:r w:rsidR="00DF7FBB" w:rsidRPr="004E350A">
              <w:rPr>
                <w:rFonts w:ascii="Meiryo" w:hAnsi="Meiryo" w:cs="Meiryo" w:hint="eastAsia"/>
              </w:rPr>
              <w:t>受试者合格性及入选研究</w:t>
            </w:r>
            <w:r w:rsidR="00DF7FBB" w:rsidRPr="004E350A">
              <w:rPr>
                <w:rFonts w:ascii="Meiryo" w:hAnsi="Meiryo" w:cs="Meiryo" w:hint="eastAsia"/>
              </w:rPr>
              <w:t xml:space="preserve">  </w:t>
            </w:r>
            <w:r w:rsidR="00DF7FBB" w:rsidRPr="004E350A">
              <w:rPr>
                <w:rFonts w:ascii="Meiryo" w:eastAsia="Meiryo" w:hAnsi="Meiryo" w:cs="Meiryo" w:hint="eastAsia"/>
              </w:rPr>
              <w:t>⃞</w:t>
            </w:r>
            <w:r w:rsidR="00DF7FBB" w:rsidRPr="004E350A">
              <w:rPr>
                <w:rFonts w:ascii="Meiryo" w:hAnsi="Meiryo" w:cs="Meiryo" w:hint="eastAsia"/>
              </w:rPr>
              <w:t>伴随用药</w:t>
            </w:r>
            <w:r w:rsidR="00DF7FBB" w:rsidRPr="004E350A">
              <w:rPr>
                <w:rFonts w:ascii="Meiryo" w:hAnsi="Meiryo" w:cs="Meiryo" w:hint="eastAsia"/>
              </w:rPr>
              <w:t xml:space="preserve">  </w:t>
            </w:r>
            <w:r w:rsidR="00DF7FBB" w:rsidRPr="004E350A">
              <w:rPr>
                <w:rFonts w:ascii="Meiryo" w:eastAsia="Meiryo" w:hAnsi="Meiryo" w:cs="Meiryo" w:hint="eastAsia"/>
              </w:rPr>
              <w:t>⃞</w:t>
            </w:r>
            <w:r w:rsidRPr="004E350A">
              <w:rPr>
                <w:rFonts w:ascii="Meiryo" w:hAnsi="Meiryo" w:cs="Meiryo" w:hint="eastAsia"/>
              </w:rPr>
              <w:t>实验室评估</w:t>
            </w:r>
            <w:r w:rsidRPr="004E350A">
              <w:rPr>
                <w:rFonts w:ascii="Meiryo" w:hAnsi="Meiryo" w:cs="Meiryo" w:hint="eastAsia"/>
              </w:rPr>
              <w:t xml:space="preserve"> </w:t>
            </w:r>
          </w:p>
          <w:p w:rsidR="00DF7FBB" w:rsidRPr="004E350A" w:rsidRDefault="004E350A" w:rsidP="002C4836">
            <w:pPr>
              <w:spacing w:line="360" w:lineRule="auto"/>
              <w:rPr>
                <w:rFonts w:ascii="Meiryo" w:hAnsi="Meiryo" w:cs="Meiryo"/>
              </w:rPr>
            </w:pPr>
            <w:r w:rsidRPr="004E350A">
              <w:rPr>
                <w:rFonts w:ascii="Meiryo" w:hAnsi="Meiryo" w:cs="Meiryo" w:hint="eastAsia"/>
              </w:rPr>
              <w:t xml:space="preserve">           </w:t>
            </w:r>
            <w:r w:rsidRPr="004E350A">
              <w:rPr>
                <w:rFonts w:ascii="Meiryo" w:eastAsia="Meiryo" w:hAnsi="Meiryo" w:cs="Meiryo" w:hint="eastAsia"/>
              </w:rPr>
              <w:t>⃞</w:t>
            </w:r>
            <w:r w:rsidRPr="004E350A">
              <w:rPr>
                <w:rFonts w:ascii="Meiryo" w:hAnsi="Meiryo" w:cs="Meiryo" w:hint="eastAsia"/>
              </w:rPr>
              <w:t>研究操作规程</w:t>
            </w:r>
            <w:r w:rsidRPr="004E350A">
              <w:rPr>
                <w:rFonts w:ascii="Meiryo" w:hAnsi="Meiryo" w:cs="Meiryo" w:hint="eastAsia"/>
              </w:rPr>
              <w:t xml:space="preserve">  </w:t>
            </w:r>
            <w:r w:rsidRPr="004E350A">
              <w:rPr>
                <w:rFonts w:ascii="Meiryo" w:eastAsia="Meiryo" w:hAnsi="Meiryo" w:cs="Meiryo" w:hint="eastAsia"/>
              </w:rPr>
              <w:t>⃞</w:t>
            </w:r>
            <w:r w:rsidRPr="004E350A">
              <w:rPr>
                <w:rFonts w:ascii="Meiryo" w:hAnsi="Meiryo" w:cs="Meiryo" w:hint="eastAsia"/>
              </w:rPr>
              <w:t>严重不良事件的处理</w:t>
            </w:r>
            <w:r w:rsidRPr="004E350A">
              <w:rPr>
                <w:rFonts w:ascii="Meiryo" w:hAnsi="Meiryo" w:cs="Meiryo" w:hint="eastAsia"/>
              </w:rPr>
              <w:t xml:space="preserve">  </w:t>
            </w:r>
            <w:r w:rsidRPr="004E350A">
              <w:rPr>
                <w:rFonts w:ascii="Meiryo" w:eastAsia="Meiryo" w:hAnsi="Meiryo" w:cs="Meiryo" w:hint="eastAsia"/>
              </w:rPr>
              <w:t>⃞</w:t>
            </w:r>
            <w:r w:rsidRPr="004E350A">
              <w:rPr>
                <w:rFonts w:ascii="Meiryo" w:hAnsi="Meiryo" w:cs="Meiryo" w:hint="eastAsia"/>
              </w:rPr>
              <w:t>随机化</w:t>
            </w:r>
            <w:r w:rsidRPr="004E350A">
              <w:rPr>
                <w:rFonts w:ascii="Meiryo" w:hAnsi="Meiryo" w:cs="Meiryo" w:hint="eastAsia"/>
              </w:rPr>
              <w:t xml:space="preserve">   </w:t>
            </w:r>
            <w:r w:rsidRPr="004E350A">
              <w:rPr>
                <w:rFonts w:ascii="Meiryo" w:eastAsia="Meiryo" w:hAnsi="Meiryo" w:cs="Meiryo" w:hint="eastAsia"/>
              </w:rPr>
              <w:t>⃞</w:t>
            </w:r>
            <w:r w:rsidRPr="004E350A">
              <w:rPr>
                <w:rFonts w:ascii="Meiryo" w:hAnsi="Meiryo" w:cs="Meiryo" w:hint="eastAsia"/>
              </w:rPr>
              <w:t>试验用药依从性</w:t>
            </w:r>
          </w:p>
          <w:p w:rsidR="004E350A" w:rsidRPr="004E350A" w:rsidRDefault="004E350A" w:rsidP="002C4836">
            <w:pPr>
              <w:spacing w:line="360" w:lineRule="auto"/>
              <w:rPr>
                <w:rFonts w:ascii="Meiryo" w:hAnsi="Meiryo" w:cs="Meiryo"/>
              </w:rPr>
            </w:pPr>
            <w:r w:rsidRPr="004E350A">
              <w:rPr>
                <w:rFonts w:ascii="Meiryo" w:hAnsi="Meiryo" w:cs="Meiryo" w:hint="eastAsia"/>
              </w:rPr>
              <w:t xml:space="preserve">           </w:t>
            </w:r>
            <w:r w:rsidRPr="004E350A">
              <w:rPr>
                <w:rFonts w:ascii="Meiryo" w:eastAsia="Meiryo" w:hAnsi="Meiryo" w:cs="Meiryo" w:hint="eastAsia"/>
              </w:rPr>
              <w:t>⃞</w:t>
            </w:r>
            <w:r w:rsidRPr="004E350A">
              <w:rPr>
                <w:rFonts w:ascii="Meiryo" w:hAnsi="Meiryo" w:cs="Meiryo" w:hint="eastAsia"/>
              </w:rPr>
              <w:t>有效性</w:t>
            </w:r>
            <w:r w:rsidRPr="004E350A">
              <w:rPr>
                <w:rFonts w:ascii="Meiryo" w:hAnsi="Meiryo" w:cs="Meiryo" w:hint="eastAsia"/>
              </w:rPr>
              <w:t xml:space="preserve">   </w:t>
            </w:r>
            <w:r w:rsidRPr="004E350A">
              <w:rPr>
                <w:rFonts w:ascii="Meiryo" w:eastAsia="Meiryo" w:hAnsi="Meiryo" w:cs="Meiryo" w:hint="eastAsia"/>
              </w:rPr>
              <w:t>⃞</w:t>
            </w:r>
            <w:r w:rsidRPr="004E350A">
              <w:rPr>
                <w:rFonts w:ascii="Meiryo" w:hAnsi="Meiryo" w:cs="Meiryo" w:hint="eastAsia"/>
              </w:rPr>
              <w:t>日常管理</w:t>
            </w:r>
            <w:r w:rsidRPr="004E350A">
              <w:rPr>
                <w:rFonts w:ascii="Meiryo" w:hAnsi="Meiryo" w:cs="Meiryo" w:hint="eastAsia"/>
              </w:rPr>
              <w:t xml:space="preserve">   </w:t>
            </w:r>
            <w:r w:rsidRPr="004E350A">
              <w:rPr>
                <w:rFonts w:ascii="Meiryo" w:eastAsia="Meiryo" w:hAnsi="Meiryo" w:cs="Meiryo" w:hint="eastAsia"/>
              </w:rPr>
              <w:t>⃞</w:t>
            </w:r>
            <w:r w:rsidRPr="004E350A">
              <w:rPr>
                <w:rFonts w:ascii="Meiryo" w:hAnsi="Meiryo" w:cs="Meiryo" w:hint="eastAsia"/>
              </w:rPr>
              <w:t>原始记录</w:t>
            </w:r>
            <w:r w:rsidRPr="004E350A">
              <w:rPr>
                <w:rFonts w:ascii="Meiryo" w:hAnsi="Meiryo" w:cs="Meiryo" w:hint="eastAsia"/>
              </w:rPr>
              <w:t xml:space="preserve">  </w:t>
            </w:r>
            <w:r w:rsidRPr="004E350A">
              <w:rPr>
                <w:rFonts w:ascii="Meiryo" w:eastAsia="Meiryo" w:hAnsi="Meiryo" w:cs="Meiryo" w:hint="eastAsia"/>
              </w:rPr>
              <w:t>⃞</w:t>
            </w:r>
            <w:r w:rsidRPr="004E350A">
              <w:rPr>
                <w:rFonts w:ascii="Meiryo" w:hAnsi="Meiryo" w:cs="Meiryo" w:hint="eastAsia"/>
              </w:rPr>
              <w:t>法规或伦理批件</w:t>
            </w:r>
          </w:p>
          <w:p w:rsidR="004E350A" w:rsidRPr="004E350A" w:rsidRDefault="004E350A" w:rsidP="002C4836">
            <w:pPr>
              <w:spacing w:line="360" w:lineRule="auto"/>
              <w:rPr>
                <w:rFonts w:ascii="宋体" w:hAnsi="宋体"/>
              </w:rPr>
            </w:pPr>
            <w:r w:rsidRPr="004E350A">
              <w:rPr>
                <w:rFonts w:ascii="Meiryo" w:hAnsi="Meiryo" w:cs="Meiryo" w:hint="eastAsia"/>
              </w:rPr>
              <w:t xml:space="preserve">     </w:t>
            </w:r>
            <w:r w:rsidR="008A49F0">
              <w:rPr>
                <w:rFonts w:ascii="Meiryo" w:hAnsi="Meiryo" w:cs="Meiryo" w:hint="eastAsia"/>
              </w:rPr>
              <w:t xml:space="preserve">     </w:t>
            </w:r>
            <w:r w:rsidRPr="004E350A">
              <w:rPr>
                <w:rFonts w:ascii="Meiryo" w:hAnsi="Meiryo" w:cs="Meiryo" w:hint="eastAsia"/>
              </w:rPr>
              <w:t xml:space="preserve"> </w:t>
            </w:r>
            <w:r w:rsidRPr="004E350A">
              <w:rPr>
                <w:rFonts w:ascii="Meiryo" w:eastAsia="Meiryo" w:hAnsi="Meiryo" w:cs="Meiryo" w:hint="eastAsia"/>
              </w:rPr>
              <w:t>⃞</w:t>
            </w:r>
            <w:r w:rsidRPr="004E350A">
              <w:rPr>
                <w:rFonts w:ascii="Meiryo" w:hAnsi="Meiryo" w:cs="Meiryo" w:hint="eastAsia"/>
              </w:rPr>
              <w:t>其他：</w:t>
            </w:r>
          </w:p>
          <w:p w:rsidR="00781332" w:rsidRPr="004E350A" w:rsidRDefault="005E069C" w:rsidP="002C4836">
            <w:pPr>
              <w:spacing w:line="360" w:lineRule="auto"/>
              <w:rPr>
                <w:rFonts w:ascii="黑体" w:eastAsia="黑体" w:hAnsi="黑体"/>
                <w:color w:val="FF0000"/>
              </w:rPr>
            </w:pPr>
            <w:r w:rsidRPr="005E069C">
              <w:rPr>
                <w:rFonts w:ascii="黑体" w:eastAsia="黑体" w:hAnsi="黑体" w:hint="eastAsia"/>
                <w:color w:val="FF0000"/>
              </w:rPr>
              <w:t>(注：偏离和违背事件的表格请分开制表统计)</w:t>
            </w:r>
          </w:p>
        </w:tc>
      </w:tr>
      <w:tr w:rsidR="00CC0CEB" w:rsidTr="00685FB2">
        <w:trPr>
          <w:gridBefore w:val="1"/>
          <w:gridAfter w:val="1"/>
          <w:wBefore w:w="6" w:type="pct"/>
          <w:wAfter w:w="4" w:type="pct"/>
          <w:trHeight w:val="428"/>
        </w:trPr>
        <w:tc>
          <w:tcPr>
            <w:tcW w:w="4990" w:type="pct"/>
            <w:gridSpan w:val="6"/>
          </w:tcPr>
          <w:p w:rsidR="00CC0CEB" w:rsidRDefault="00CC0CEB" w:rsidP="00E7014D">
            <w:pPr>
              <w:spacing w:beforeLines="50" w:line="360" w:lineRule="auto"/>
              <w:ind w:left="211" w:hangingChars="100" w:hanging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三、违背方案的影响</w:t>
            </w:r>
          </w:p>
          <w:p w:rsidR="00CC0CEB" w:rsidRDefault="00CC0CEB" w:rsidP="00CC0CEB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·是否影响受试者的安全：口 是，口 否</w:t>
            </w:r>
          </w:p>
          <w:p w:rsidR="00CC0CEB" w:rsidRDefault="00CC0CEB" w:rsidP="00CC0CEB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·是否影响受试者的权益：口 是，口 否 </w:t>
            </w:r>
          </w:p>
          <w:p w:rsidR="00CC0CEB" w:rsidRDefault="00CC0CEB" w:rsidP="00E7014D">
            <w:pPr>
              <w:spacing w:afterLines="50"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·是否对研究结果产生显著影响：口 是，口 否</w:t>
            </w:r>
          </w:p>
          <w:p w:rsidR="00CC0CEB" w:rsidRDefault="00781332" w:rsidP="00E7014D">
            <w:pPr>
              <w:spacing w:afterLines="50"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四、</w:t>
            </w:r>
            <w:r w:rsidR="008A49F0" w:rsidRPr="00E7014D">
              <w:rPr>
                <w:rFonts w:ascii="宋体" w:hAnsi="宋体" w:hint="eastAsia"/>
                <w:b/>
                <w:color w:val="FF0000"/>
              </w:rPr>
              <w:t>偏离/</w:t>
            </w:r>
            <w:r w:rsidRPr="00E7014D">
              <w:rPr>
                <w:rFonts w:ascii="宋体" w:hAnsi="宋体" w:hint="eastAsia"/>
                <w:b/>
                <w:color w:val="FF0000"/>
              </w:rPr>
              <w:t>违背方案的处理措施：</w:t>
            </w:r>
            <w:r w:rsidR="008B6355" w:rsidRPr="00E7014D">
              <w:rPr>
                <w:rFonts w:ascii="宋体" w:hAnsi="宋体" w:hint="eastAsia"/>
                <w:b/>
                <w:color w:val="FF0000"/>
              </w:rPr>
              <w:t>（可另附表格</w:t>
            </w:r>
            <w:r w:rsidR="008B6355" w:rsidRPr="00E7014D">
              <w:rPr>
                <w:rFonts w:ascii="宋体" w:hAnsi="宋体"/>
                <w:b/>
                <w:color w:val="FF0000"/>
              </w:rPr>
              <w:t>）</w:t>
            </w:r>
          </w:p>
          <w:p w:rsidR="00781332" w:rsidRDefault="00781332" w:rsidP="00E7014D">
            <w:pPr>
              <w:spacing w:afterLines="50" w:line="360" w:lineRule="auto"/>
              <w:rPr>
                <w:rFonts w:ascii="宋体" w:hAnsi="宋体"/>
                <w:b/>
              </w:rPr>
            </w:pPr>
          </w:p>
          <w:p w:rsidR="00781332" w:rsidRPr="00781332" w:rsidRDefault="00781332" w:rsidP="00E7014D">
            <w:pPr>
              <w:spacing w:afterLines="50" w:line="360" w:lineRule="auto"/>
              <w:rPr>
                <w:rFonts w:ascii="黑体" w:eastAsia="黑体" w:hAnsi="黑体"/>
              </w:rPr>
            </w:pPr>
          </w:p>
        </w:tc>
      </w:tr>
      <w:tr w:rsidR="00685FB2" w:rsidTr="00685FB2">
        <w:tblPrEx>
          <w:tblCellMar>
            <w:left w:w="120" w:type="dxa"/>
            <w:right w:w="120" w:type="dxa"/>
          </w:tblCellMar>
        </w:tblPrEx>
        <w:tc>
          <w:tcPr>
            <w:tcW w:w="894" w:type="pct"/>
            <w:gridSpan w:val="2"/>
            <w:tcBorders>
              <w:right w:val="single" w:sz="4" w:space="0" w:color="auto"/>
            </w:tcBorders>
          </w:tcPr>
          <w:p w:rsidR="00685FB2" w:rsidRPr="00070F3E" w:rsidRDefault="00685FB2" w:rsidP="00E7014D">
            <w:pPr>
              <w:spacing w:beforeLines="50"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研究者</w:t>
            </w:r>
            <w:r w:rsidRPr="00070F3E">
              <w:rPr>
                <w:rFonts w:ascii="宋体" w:hAnsi="宋体" w:hint="eastAsia"/>
              </w:rPr>
              <w:t>签字</w:t>
            </w:r>
          </w:p>
        </w:tc>
        <w:tc>
          <w:tcPr>
            <w:tcW w:w="1607" w:type="pct"/>
            <w:gridSpan w:val="2"/>
            <w:tcBorders>
              <w:left w:val="single" w:sz="4" w:space="0" w:color="auto"/>
            </w:tcBorders>
          </w:tcPr>
          <w:p w:rsidR="00685FB2" w:rsidRPr="00070F3E" w:rsidRDefault="00685FB2" w:rsidP="00E7014D">
            <w:pPr>
              <w:spacing w:beforeLines="50" w:line="360" w:lineRule="auto"/>
              <w:rPr>
                <w:rFonts w:ascii="宋体" w:hAnsi="宋体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685FB2" w:rsidRPr="00070F3E" w:rsidRDefault="00685FB2" w:rsidP="00E7014D">
            <w:pPr>
              <w:spacing w:beforeLines="50" w:line="360" w:lineRule="auto"/>
              <w:ind w:left="210" w:hangingChars="100" w:hanging="210"/>
              <w:rPr>
                <w:rFonts w:ascii="宋体" w:hAnsi="宋体"/>
              </w:rPr>
            </w:pPr>
            <w:r w:rsidRPr="00070F3E"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 xml:space="preserve">  </w:t>
            </w:r>
            <w:r w:rsidRPr="00070F3E">
              <w:rPr>
                <w:rFonts w:ascii="宋体" w:hAnsi="宋体" w:hint="eastAsia"/>
              </w:rPr>
              <w:t>期</w:t>
            </w:r>
          </w:p>
        </w:tc>
        <w:tc>
          <w:tcPr>
            <w:tcW w:w="1890" w:type="pct"/>
            <w:gridSpan w:val="3"/>
            <w:tcBorders>
              <w:left w:val="single" w:sz="4" w:space="0" w:color="auto"/>
            </w:tcBorders>
          </w:tcPr>
          <w:p w:rsidR="00685FB2" w:rsidRPr="00070F3E" w:rsidRDefault="00685FB2" w:rsidP="00E7014D">
            <w:pPr>
              <w:spacing w:beforeLines="50" w:line="360" w:lineRule="auto"/>
              <w:rPr>
                <w:rFonts w:ascii="宋体" w:hAnsi="宋体"/>
              </w:rPr>
            </w:pPr>
          </w:p>
        </w:tc>
      </w:tr>
    </w:tbl>
    <w:p w:rsidR="00CC0CEB" w:rsidRDefault="00CC0CEB"/>
    <w:sectPr w:rsidR="00CC0CEB" w:rsidSect="006A5A8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CCB" w:rsidRDefault="00724CCB" w:rsidP="003924B1">
      <w:r>
        <w:separator/>
      </w:r>
    </w:p>
  </w:endnote>
  <w:endnote w:type="continuationSeparator" w:id="1">
    <w:p w:rsidR="00724CCB" w:rsidRDefault="00724CCB" w:rsidP="00392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B1" w:rsidRDefault="001F4688" w:rsidP="003924B1">
    <w:pPr>
      <w:pStyle w:val="a4"/>
      <w:jc w:val="center"/>
    </w:pPr>
    <w:r w:rsidRPr="00FD7E6A">
      <w:rPr>
        <w:kern w:val="0"/>
        <w:szCs w:val="21"/>
      </w:rPr>
      <w:fldChar w:fldCharType="begin"/>
    </w:r>
    <w:r w:rsidR="00FD7E6A" w:rsidRPr="00FD7E6A">
      <w:rPr>
        <w:kern w:val="0"/>
        <w:szCs w:val="21"/>
      </w:rPr>
      <w:instrText xml:space="preserve"> PAGE   \* MERGEFORMAT </w:instrText>
    </w:r>
    <w:r w:rsidRPr="00FD7E6A">
      <w:rPr>
        <w:kern w:val="0"/>
        <w:szCs w:val="21"/>
      </w:rPr>
      <w:fldChar w:fldCharType="separate"/>
    </w:r>
    <w:r w:rsidR="00E7014D" w:rsidRPr="00E7014D">
      <w:rPr>
        <w:noProof/>
        <w:kern w:val="0"/>
        <w:szCs w:val="21"/>
        <w:lang w:val="zh-CN"/>
      </w:rPr>
      <w:t>2</w:t>
    </w:r>
    <w:r w:rsidRPr="00FD7E6A">
      <w:rPr>
        <w:kern w:val="0"/>
        <w:szCs w:val="21"/>
      </w:rPr>
      <w:fldChar w:fldCharType="end"/>
    </w:r>
  </w:p>
  <w:p w:rsidR="003924B1" w:rsidRDefault="003924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CCB" w:rsidRDefault="00724CCB" w:rsidP="003924B1">
      <w:r>
        <w:separator/>
      </w:r>
    </w:p>
  </w:footnote>
  <w:footnote w:type="continuationSeparator" w:id="1">
    <w:p w:rsidR="00724CCB" w:rsidRDefault="00724CCB" w:rsidP="00392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4B1" w:rsidRPr="003924B1" w:rsidRDefault="00B422D0" w:rsidP="003924B1">
    <w:pPr>
      <w:pStyle w:val="a3"/>
      <w:jc w:val="left"/>
    </w:pPr>
    <w:r>
      <w:rPr>
        <w:rFonts w:ascii="宋体" w:hAnsi="宋体" w:hint="eastAsia"/>
      </w:rPr>
      <w:t>衢州市人民</w:t>
    </w:r>
    <w:r w:rsidR="003924B1">
      <w:rPr>
        <w:rFonts w:ascii="宋体" w:hAnsi="宋体" w:hint="eastAsia"/>
      </w:rPr>
      <w:t>医院临床试验</w:t>
    </w:r>
    <w:r w:rsidR="003924B1">
      <w:rPr>
        <w:rFonts w:hint="eastAsia"/>
      </w:rPr>
      <w:t>伦理委员会</w:t>
    </w:r>
    <w:r w:rsidR="003924B1">
      <w:rPr>
        <w:rFonts w:hint="eastAsia"/>
      </w:rPr>
      <w:t xml:space="preserve">                 </w:t>
    </w:r>
    <w:r>
      <w:rPr>
        <w:rFonts w:hint="eastAsia"/>
      </w:rPr>
      <w:t xml:space="preserve">                    </w:t>
    </w:r>
    <w:r w:rsidR="00FD7E6A">
      <w:rPr>
        <w:rFonts w:hint="eastAsia"/>
      </w:rPr>
      <w:t>AF/SQ-05/02.0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4058F"/>
    <w:multiLevelType w:val="hybridMultilevel"/>
    <w:tmpl w:val="49887950"/>
    <w:lvl w:ilvl="0" w:tplc="B462802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4B1"/>
    <w:rsid w:val="00076877"/>
    <w:rsid w:val="00093974"/>
    <w:rsid w:val="000C65C8"/>
    <w:rsid w:val="000F7426"/>
    <w:rsid w:val="00107907"/>
    <w:rsid w:val="00176884"/>
    <w:rsid w:val="0018032D"/>
    <w:rsid w:val="001E2947"/>
    <w:rsid w:val="001F4688"/>
    <w:rsid w:val="002053D3"/>
    <w:rsid w:val="002F2109"/>
    <w:rsid w:val="003351A0"/>
    <w:rsid w:val="003924B1"/>
    <w:rsid w:val="003B59D1"/>
    <w:rsid w:val="00464C40"/>
    <w:rsid w:val="004675CF"/>
    <w:rsid w:val="00497628"/>
    <w:rsid w:val="004B5E1F"/>
    <w:rsid w:val="004D76BF"/>
    <w:rsid w:val="004E350A"/>
    <w:rsid w:val="005E069C"/>
    <w:rsid w:val="00601203"/>
    <w:rsid w:val="00603C0F"/>
    <w:rsid w:val="0061160C"/>
    <w:rsid w:val="00644235"/>
    <w:rsid w:val="00685FB2"/>
    <w:rsid w:val="006A5A80"/>
    <w:rsid w:val="00712915"/>
    <w:rsid w:val="00724CCB"/>
    <w:rsid w:val="007571A7"/>
    <w:rsid w:val="00757C05"/>
    <w:rsid w:val="00781332"/>
    <w:rsid w:val="007C591F"/>
    <w:rsid w:val="008A49F0"/>
    <w:rsid w:val="008B6355"/>
    <w:rsid w:val="008E79F7"/>
    <w:rsid w:val="00A00916"/>
    <w:rsid w:val="00AD40CE"/>
    <w:rsid w:val="00B158A8"/>
    <w:rsid w:val="00B37DC3"/>
    <w:rsid w:val="00B422D0"/>
    <w:rsid w:val="00BB7CE4"/>
    <w:rsid w:val="00CC0CEB"/>
    <w:rsid w:val="00D11E36"/>
    <w:rsid w:val="00DD7A5C"/>
    <w:rsid w:val="00DF7FBB"/>
    <w:rsid w:val="00E005B0"/>
    <w:rsid w:val="00E7014D"/>
    <w:rsid w:val="00FD7E6A"/>
    <w:rsid w:val="00FE2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92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24B1"/>
    <w:rPr>
      <w:sz w:val="18"/>
      <w:szCs w:val="18"/>
    </w:rPr>
  </w:style>
  <w:style w:type="paragraph" w:styleId="a4">
    <w:name w:val="footer"/>
    <w:basedOn w:val="a"/>
    <w:link w:val="Char0"/>
    <w:unhideWhenUsed/>
    <w:rsid w:val="00392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24B1"/>
    <w:rPr>
      <w:sz w:val="18"/>
      <w:szCs w:val="18"/>
    </w:rPr>
  </w:style>
  <w:style w:type="paragraph" w:styleId="a5">
    <w:name w:val="List Paragraph"/>
    <w:basedOn w:val="a"/>
    <w:uiPriority w:val="34"/>
    <w:qFormat/>
    <w:rsid w:val="0078133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117</Words>
  <Characters>673</Characters>
  <Application>Microsoft Office Word</Application>
  <DocSecurity>0</DocSecurity>
  <Lines>5</Lines>
  <Paragraphs>1</Paragraphs>
  <ScaleCrop>false</ScaleCrop>
  <Company>China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2015-03-20T15:10:00Z</dcterms:created>
  <dcterms:modified xsi:type="dcterms:W3CDTF">2018-12-04T07:37:00Z</dcterms:modified>
</cp:coreProperties>
</file>