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B1" w:rsidRPr="0018000E" w:rsidRDefault="004D59DC" w:rsidP="0018000E">
      <w:pPr>
        <w:spacing w:afterLines="50" w:line="360" w:lineRule="auto"/>
        <w:jc w:val="center"/>
        <w:rPr>
          <w:rFonts w:ascii="宋体" w:hAnsi="宋体"/>
          <w:b/>
          <w:sz w:val="28"/>
          <w:szCs w:val="28"/>
        </w:rPr>
      </w:pPr>
      <w:r w:rsidRPr="0018000E">
        <w:rPr>
          <w:rFonts w:ascii="宋体" w:hAnsi="宋体" w:hint="eastAsia"/>
          <w:b/>
          <w:sz w:val="28"/>
          <w:szCs w:val="28"/>
        </w:rPr>
        <w:t>严重不良事件报告表</w:t>
      </w:r>
    </w:p>
    <w:p w:rsidR="00757C05" w:rsidRDefault="00757C0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"/>
        <w:gridCol w:w="1514"/>
        <w:gridCol w:w="612"/>
        <w:gridCol w:w="1800"/>
        <w:gridCol w:w="327"/>
        <w:gridCol w:w="1038"/>
        <w:gridCol w:w="1089"/>
        <w:gridCol w:w="2125"/>
        <w:gridCol w:w="7"/>
      </w:tblGrid>
      <w:tr w:rsidR="00CC0CEB" w:rsidRPr="0018000E" w:rsidTr="00603C0F">
        <w:trPr>
          <w:gridBefore w:val="1"/>
          <w:gridAfter w:val="1"/>
          <w:wBefore w:w="6" w:type="pct"/>
          <w:wAfter w:w="4" w:type="pct"/>
          <w:trHeight w:val="428"/>
        </w:trPr>
        <w:tc>
          <w:tcPr>
            <w:tcW w:w="1247" w:type="pct"/>
            <w:gridSpan w:val="2"/>
          </w:tcPr>
          <w:p w:rsidR="00CC0CEB" w:rsidRPr="0018000E" w:rsidRDefault="00CC0CEB" w:rsidP="0018000E">
            <w:pPr>
              <w:spacing w:beforeLines="50" w:line="360" w:lineRule="auto"/>
              <w:jc w:val="center"/>
              <w:rPr>
                <w:rFonts w:asciiTheme="minorEastAsia" w:hAnsiTheme="minorEastAsia"/>
              </w:rPr>
            </w:pPr>
            <w:r w:rsidRPr="0018000E">
              <w:rPr>
                <w:rFonts w:asciiTheme="minorEastAsia" w:hAnsiTheme="minorEastAsia" w:hint="eastAsia"/>
              </w:rPr>
              <w:t>项    目</w:t>
            </w:r>
          </w:p>
        </w:tc>
        <w:tc>
          <w:tcPr>
            <w:tcW w:w="3743" w:type="pct"/>
            <w:gridSpan w:val="5"/>
          </w:tcPr>
          <w:p w:rsidR="00CC0CEB" w:rsidRPr="0018000E" w:rsidRDefault="00CC0CEB" w:rsidP="0018000E">
            <w:pPr>
              <w:spacing w:beforeLines="50" w:line="360" w:lineRule="auto"/>
              <w:rPr>
                <w:rFonts w:asciiTheme="minorEastAsia" w:hAnsiTheme="minorEastAsia"/>
              </w:rPr>
            </w:pPr>
          </w:p>
        </w:tc>
      </w:tr>
      <w:tr w:rsidR="00CC0CEB" w:rsidRPr="0018000E" w:rsidTr="00603C0F">
        <w:trPr>
          <w:gridBefore w:val="1"/>
          <w:gridAfter w:val="1"/>
          <w:wBefore w:w="6" w:type="pct"/>
          <w:wAfter w:w="4" w:type="pct"/>
          <w:trHeight w:val="428"/>
        </w:trPr>
        <w:tc>
          <w:tcPr>
            <w:tcW w:w="1247" w:type="pct"/>
            <w:gridSpan w:val="2"/>
          </w:tcPr>
          <w:p w:rsidR="00CC0CEB" w:rsidRPr="0018000E" w:rsidRDefault="00603C0F" w:rsidP="0018000E">
            <w:pPr>
              <w:spacing w:beforeLines="50"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r w:rsidRPr="0018000E">
              <w:rPr>
                <w:rFonts w:asciiTheme="minorEastAsia" w:hAnsiTheme="minorEastAsia" w:hint="eastAsia"/>
              </w:rPr>
              <w:t>项目来源</w:t>
            </w:r>
          </w:p>
        </w:tc>
        <w:tc>
          <w:tcPr>
            <w:tcW w:w="3743" w:type="pct"/>
            <w:gridSpan w:val="5"/>
          </w:tcPr>
          <w:p w:rsidR="00CC0CEB" w:rsidRPr="0018000E" w:rsidRDefault="00CC0CEB" w:rsidP="0018000E">
            <w:pPr>
              <w:spacing w:beforeLines="50" w:line="360" w:lineRule="auto"/>
              <w:rPr>
                <w:rFonts w:asciiTheme="minorEastAsia" w:hAnsiTheme="minorEastAsia"/>
              </w:rPr>
            </w:pPr>
          </w:p>
        </w:tc>
      </w:tr>
      <w:tr w:rsidR="00CC0CEB" w:rsidRPr="0018000E" w:rsidTr="00603C0F">
        <w:trPr>
          <w:gridBefore w:val="1"/>
          <w:gridAfter w:val="1"/>
          <w:wBefore w:w="6" w:type="pct"/>
          <w:wAfter w:w="4" w:type="pct"/>
          <w:trHeight w:val="428"/>
        </w:trPr>
        <w:tc>
          <w:tcPr>
            <w:tcW w:w="1247" w:type="pct"/>
            <w:gridSpan w:val="2"/>
          </w:tcPr>
          <w:p w:rsidR="00CC0CEB" w:rsidRPr="0018000E" w:rsidRDefault="00CC0CEB" w:rsidP="0018000E">
            <w:pPr>
              <w:spacing w:beforeLines="50" w:line="360" w:lineRule="auto"/>
              <w:jc w:val="center"/>
              <w:rPr>
                <w:rFonts w:asciiTheme="minorEastAsia" w:hAnsiTheme="minorEastAsia"/>
              </w:rPr>
            </w:pPr>
            <w:r w:rsidRPr="0018000E">
              <w:rPr>
                <w:rFonts w:asciiTheme="minorEastAsia" w:hAnsiTheme="minorEastAsia" w:hint="eastAsia"/>
              </w:rPr>
              <w:t>方案版本号</w:t>
            </w:r>
          </w:p>
        </w:tc>
        <w:tc>
          <w:tcPr>
            <w:tcW w:w="1248" w:type="pct"/>
            <w:gridSpan w:val="2"/>
          </w:tcPr>
          <w:p w:rsidR="00CC0CEB" w:rsidRPr="0018000E" w:rsidRDefault="00CC0CEB" w:rsidP="0018000E">
            <w:pPr>
              <w:spacing w:beforeLines="50" w:line="360" w:lineRule="auto"/>
              <w:rPr>
                <w:rFonts w:asciiTheme="minorEastAsia" w:hAnsiTheme="minorEastAsia"/>
              </w:rPr>
            </w:pPr>
          </w:p>
        </w:tc>
        <w:tc>
          <w:tcPr>
            <w:tcW w:w="1248" w:type="pct"/>
            <w:gridSpan w:val="2"/>
          </w:tcPr>
          <w:p w:rsidR="00CC0CEB" w:rsidRPr="0018000E" w:rsidRDefault="00CC0CEB" w:rsidP="0018000E">
            <w:pPr>
              <w:spacing w:beforeLines="50" w:line="360" w:lineRule="auto"/>
              <w:jc w:val="center"/>
              <w:rPr>
                <w:rFonts w:asciiTheme="minorEastAsia" w:hAnsiTheme="minorEastAsia"/>
              </w:rPr>
            </w:pPr>
            <w:r w:rsidRPr="0018000E">
              <w:rPr>
                <w:rFonts w:asciiTheme="minorEastAsia" w:hAnsiTheme="minorEastAsia" w:hint="eastAsia"/>
              </w:rPr>
              <w:t>方案版本日期</w:t>
            </w:r>
          </w:p>
        </w:tc>
        <w:tc>
          <w:tcPr>
            <w:tcW w:w="1247" w:type="pct"/>
          </w:tcPr>
          <w:p w:rsidR="00CC0CEB" w:rsidRPr="0018000E" w:rsidRDefault="00CC0CEB" w:rsidP="002C483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C0CEB" w:rsidRPr="0018000E" w:rsidTr="00603C0F">
        <w:trPr>
          <w:gridBefore w:val="1"/>
          <w:gridAfter w:val="1"/>
          <w:wBefore w:w="6" w:type="pct"/>
          <w:wAfter w:w="4" w:type="pct"/>
          <w:trHeight w:val="452"/>
        </w:trPr>
        <w:tc>
          <w:tcPr>
            <w:tcW w:w="1247" w:type="pct"/>
            <w:gridSpan w:val="2"/>
          </w:tcPr>
          <w:p w:rsidR="00CC0CEB" w:rsidRPr="0018000E" w:rsidRDefault="00CC0CEB" w:rsidP="0018000E">
            <w:pPr>
              <w:spacing w:beforeLines="50" w:line="360" w:lineRule="auto"/>
              <w:jc w:val="center"/>
              <w:rPr>
                <w:rFonts w:asciiTheme="minorEastAsia" w:hAnsiTheme="minorEastAsia"/>
              </w:rPr>
            </w:pPr>
            <w:r w:rsidRPr="0018000E">
              <w:rPr>
                <w:rFonts w:asciiTheme="minorEastAsia" w:hAnsiTheme="minorEastAsia" w:hint="eastAsia"/>
              </w:rPr>
              <w:t>知情同意书版本号</w:t>
            </w:r>
          </w:p>
        </w:tc>
        <w:tc>
          <w:tcPr>
            <w:tcW w:w="1248" w:type="pct"/>
            <w:gridSpan w:val="2"/>
          </w:tcPr>
          <w:p w:rsidR="00CC0CEB" w:rsidRPr="0018000E" w:rsidRDefault="00CC0CEB" w:rsidP="0018000E">
            <w:pPr>
              <w:spacing w:beforeLines="50" w:line="360" w:lineRule="auto"/>
              <w:rPr>
                <w:rFonts w:asciiTheme="minorEastAsia" w:hAnsiTheme="minorEastAsia"/>
              </w:rPr>
            </w:pPr>
          </w:p>
        </w:tc>
        <w:tc>
          <w:tcPr>
            <w:tcW w:w="1248" w:type="pct"/>
            <w:gridSpan w:val="2"/>
          </w:tcPr>
          <w:p w:rsidR="00CC0CEB" w:rsidRPr="0018000E" w:rsidRDefault="00CC0CEB" w:rsidP="0018000E">
            <w:pPr>
              <w:spacing w:beforeLines="50" w:line="360" w:lineRule="auto"/>
              <w:jc w:val="center"/>
              <w:rPr>
                <w:rFonts w:asciiTheme="minorEastAsia" w:hAnsiTheme="minorEastAsia"/>
              </w:rPr>
            </w:pPr>
            <w:r w:rsidRPr="0018000E">
              <w:rPr>
                <w:rFonts w:asciiTheme="minorEastAsia" w:hAnsiTheme="minorEastAsia" w:hint="eastAsia"/>
              </w:rPr>
              <w:t>知情同意书版本日期</w:t>
            </w:r>
          </w:p>
        </w:tc>
        <w:tc>
          <w:tcPr>
            <w:tcW w:w="1247" w:type="pct"/>
          </w:tcPr>
          <w:p w:rsidR="00CC0CEB" w:rsidRPr="0018000E" w:rsidRDefault="00CC0CEB" w:rsidP="002C483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03C0F" w:rsidRPr="0018000E" w:rsidTr="00603C0F">
        <w:trPr>
          <w:gridBefore w:val="1"/>
          <w:gridAfter w:val="1"/>
          <w:wBefore w:w="6" w:type="pct"/>
          <w:wAfter w:w="4" w:type="pct"/>
          <w:trHeight w:val="428"/>
        </w:trPr>
        <w:tc>
          <w:tcPr>
            <w:tcW w:w="1247" w:type="pct"/>
            <w:gridSpan w:val="2"/>
          </w:tcPr>
          <w:p w:rsidR="00603C0F" w:rsidRPr="0018000E" w:rsidRDefault="00603C0F" w:rsidP="0018000E">
            <w:pPr>
              <w:spacing w:beforeLines="50" w:line="360" w:lineRule="auto"/>
              <w:jc w:val="center"/>
              <w:rPr>
                <w:rFonts w:asciiTheme="minorEastAsia" w:hAnsiTheme="minorEastAsia"/>
              </w:rPr>
            </w:pPr>
            <w:r w:rsidRPr="0018000E">
              <w:rPr>
                <w:rFonts w:asciiTheme="minorEastAsia" w:hAnsiTheme="minorEastAsia" w:hint="eastAsia"/>
              </w:rPr>
              <w:t>伦理审查批件号</w:t>
            </w:r>
          </w:p>
        </w:tc>
        <w:tc>
          <w:tcPr>
            <w:tcW w:w="1248" w:type="pct"/>
            <w:gridSpan w:val="2"/>
            <w:tcBorders>
              <w:right w:val="single" w:sz="4" w:space="0" w:color="auto"/>
            </w:tcBorders>
          </w:tcPr>
          <w:p w:rsidR="00603C0F" w:rsidRPr="0018000E" w:rsidRDefault="00603C0F" w:rsidP="002C4836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C0F" w:rsidRPr="0018000E" w:rsidRDefault="00603C0F" w:rsidP="002C4836">
            <w:pPr>
              <w:spacing w:line="360" w:lineRule="auto"/>
              <w:rPr>
                <w:rFonts w:asciiTheme="minorEastAsia" w:hAnsiTheme="minorEastAsia"/>
              </w:rPr>
            </w:pPr>
            <w:r w:rsidRPr="0018000E">
              <w:rPr>
                <w:rFonts w:asciiTheme="minorEastAsia" w:hAnsiTheme="minorEastAsia" w:hint="eastAsia"/>
              </w:rPr>
              <w:t>主要研究者</w:t>
            </w:r>
            <w:r w:rsidR="008B6355" w:rsidRPr="0018000E">
              <w:rPr>
                <w:rFonts w:asciiTheme="minorEastAsia" w:hAnsiTheme="minorEastAsia" w:hint="eastAsia"/>
              </w:rPr>
              <w:t>/科室</w:t>
            </w:r>
          </w:p>
        </w:tc>
        <w:tc>
          <w:tcPr>
            <w:tcW w:w="1247" w:type="pct"/>
            <w:tcBorders>
              <w:left w:val="single" w:sz="4" w:space="0" w:color="auto"/>
            </w:tcBorders>
          </w:tcPr>
          <w:p w:rsidR="00603C0F" w:rsidRPr="0018000E" w:rsidRDefault="00603C0F" w:rsidP="002C4836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4D59DC" w:rsidRPr="0018000E" w:rsidTr="00C66860">
        <w:trPr>
          <w:gridBefore w:val="1"/>
          <w:gridAfter w:val="1"/>
          <w:wBefore w:w="6" w:type="pct"/>
          <w:wAfter w:w="4" w:type="pct"/>
          <w:trHeight w:val="2962"/>
        </w:trPr>
        <w:tc>
          <w:tcPr>
            <w:tcW w:w="4990" w:type="pct"/>
            <w:gridSpan w:val="7"/>
          </w:tcPr>
          <w:p w:rsidR="004D59DC" w:rsidRPr="0018000E" w:rsidRDefault="004D59DC" w:rsidP="0018000E">
            <w:pPr>
              <w:spacing w:beforeLines="50" w:line="360" w:lineRule="auto"/>
              <w:rPr>
                <w:rFonts w:asciiTheme="minorEastAsia" w:hAnsiTheme="minorEastAsia"/>
                <w:b/>
              </w:rPr>
            </w:pPr>
            <w:r w:rsidRPr="0018000E">
              <w:rPr>
                <w:rFonts w:asciiTheme="minorEastAsia" w:hAnsiTheme="minorEastAsia" w:hint="eastAsia"/>
                <w:b/>
              </w:rPr>
              <w:t>SAE分类：</w:t>
            </w:r>
          </w:p>
          <w:p w:rsidR="004D59DC" w:rsidRPr="0018000E" w:rsidRDefault="004D59DC" w:rsidP="0018000E">
            <w:pPr>
              <w:spacing w:beforeLines="50" w:line="360" w:lineRule="auto"/>
              <w:rPr>
                <w:rFonts w:asciiTheme="minorEastAsia" w:hAnsiTheme="minorEastAsia"/>
              </w:rPr>
            </w:pPr>
            <w:r w:rsidRPr="0018000E">
              <w:rPr>
                <w:rFonts w:asciiTheme="minorEastAsia" w:hAnsiTheme="minorEastAsia" w:hint="eastAsia"/>
                <w:b/>
              </w:rPr>
              <w:t xml:space="preserve"> </w:t>
            </w:r>
            <w:r w:rsidRPr="0018000E">
              <w:rPr>
                <w:rFonts w:asciiTheme="minorEastAsia" w:hAnsiTheme="minorEastAsia" w:hint="eastAsia"/>
              </w:rPr>
              <w:t xml:space="preserve">口住院    口延长住院时间     口致畸     口危及生命     口永久或严重致残     </w:t>
            </w:r>
          </w:p>
          <w:p w:rsidR="004D59DC" w:rsidRPr="0018000E" w:rsidRDefault="004D59DC" w:rsidP="0018000E">
            <w:pPr>
              <w:spacing w:beforeLines="50" w:line="360" w:lineRule="auto"/>
              <w:ind w:firstLineChars="50" w:firstLine="105"/>
              <w:rPr>
                <w:rFonts w:asciiTheme="minorEastAsia" w:hAnsiTheme="minorEastAsia"/>
                <w:b/>
              </w:rPr>
            </w:pPr>
            <w:r w:rsidRPr="0018000E">
              <w:rPr>
                <w:rFonts w:asciiTheme="minorEastAsia" w:hAnsiTheme="minorEastAsia" w:hint="eastAsia"/>
              </w:rPr>
              <w:t>口其他重要医学事件（请描述）：</w:t>
            </w:r>
            <w:r w:rsidRPr="0018000E">
              <w:rPr>
                <w:rFonts w:asciiTheme="minorEastAsia" w:hAnsiTheme="minorEastAsia"/>
                <w:b/>
              </w:rPr>
              <w:t xml:space="preserve"> </w:t>
            </w:r>
          </w:p>
          <w:p w:rsidR="004D59DC" w:rsidRPr="0018000E" w:rsidRDefault="004D59DC" w:rsidP="0018000E">
            <w:pPr>
              <w:spacing w:beforeLines="50" w:line="360" w:lineRule="auto"/>
              <w:ind w:firstLineChars="50" w:firstLine="105"/>
              <w:rPr>
                <w:rFonts w:asciiTheme="minorEastAsia" w:hAnsiTheme="minorEastAsia"/>
                <w:b/>
              </w:rPr>
            </w:pPr>
            <w:r w:rsidRPr="0018000E">
              <w:rPr>
                <w:rFonts w:asciiTheme="minorEastAsia" w:hAnsiTheme="minorEastAsia" w:hint="eastAsia"/>
              </w:rPr>
              <w:t>口死亡  死亡时间：   年   月   日</w:t>
            </w:r>
          </w:p>
          <w:p w:rsidR="004D59DC" w:rsidRPr="0018000E" w:rsidRDefault="004D59DC" w:rsidP="002C4836">
            <w:pPr>
              <w:spacing w:line="360" w:lineRule="auto"/>
              <w:rPr>
                <w:rFonts w:asciiTheme="minorEastAsia" w:hAnsiTheme="minorEastAsia"/>
                <w:b/>
              </w:rPr>
            </w:pPr>
            <w:r w:rsidRPr="0018000E">
              <w:rPr>
                <w:rFonts w:asciiTheme="minorEastAsia" w:hAnsiTheme="minorEastAsia" w:hint="eastAsia"/>
                <w:b/>
              </w:rPr>
              <w:t>SAE名称：</w:t>
            </w:r>
          </w:p>
          <w:p w:rsidR="004D59DC" w:rsidRPr="0018000E" w:rsidRDefault="004D59DC" w:rsidP="002C4836">
            <w:pPr>
              <w:spacing w:line="360" w:lineRule="auto"/>
              <w:rPr>
                <w:rFonts w:asciiTheme="minorEastAsia" w:hAnsiTheme="minorEastAsia"/>
              </w:rPr>
            </w:pPr>
            <w:r w:rsidRPr="0018000E">
              <w:rPr>
                <w:rFonts w:asciiTheme="minorEastAsia" w:hAnsiTheme="minorEastAsia" w:hint="eastAsia"/>
              </w:rPr>
              <w:t>SAE是否预期：口否，口 是</w:t>
            </w:r>
          </w:p>
          <w:p w:rsidR="004D59DC" w:rsidRPr="0018000E" w:rsidRDefault="004D59DC" w:rsidP="00CC0CEB">
            <w:pPr>
              <w:spacing w:line="360" w:lineRule="auto"/>
              <w:ind w:left="210" w:hangingChars="100" w:hanging="210"/>
              <w:rPr>
                <w:rFonts w:asciiTheme="minorEastAsia" w:hAnsiTheme="minorEastAsia"/>
              </w:rPr>
            </w:pPr>
            <w:r w:rsidRPr="0018000E">
              <w:rPr>
                <w:rFonts w:asciiTheme="minorEastAsia" w:hAnsiTheme="minorEastAsia" w:hint="eastAsia"/>
              </w:rPr>
              <w:t>SAE发生的时间：    年   月   日     SAE获知的时间：   年   月   日</w:t>
            </w:r>
          </w:p>
          <w:p w:rsidR="004D59DC" w:rsidRPr="0018000E" w:rsidRDefault="004D59DC" w:rsidP="004D59DC">
            <w:pPr>
              <w:spacing w:line="360" w:lineRule="auto"/>
              <w:ind w:left="211" w:hangingChars="100" w:hanging="211"/>
              <w:rPr>
                <w:rFonts w:asciiTheme="minorEastAsia" w:hAnsiTheme="minorEastAsia"/>
              </w:rPr>
            </w:pPr>
            <w:r w:rsidRPr="0018000E">
              <w:rPr>
                <w:rFonts w:asciiTheme="minorEastAsia" w:hAnsiTheme="minorEastAsia" w:hint="eastAsia"/>
                <w:b/>
              </w:rPr>
              <w:t>SAE与临床试验中研究用药或器械的关系：</w:t>
            </w:r>
          </w:p>
          <w:p w:rsidR="004D59DC" w:rsidRPr="0018000E" w:rsidRDefault="004D59DC" w:rsidP="004D59DC">
            <w:pPr>
              <w:spacing w:line="360" w:lineRule="auto"/>
              <w:rPr>
                <w:rFonts w:asciiTheme="minorEastAsia" w:hAnsiTheme="minorEastAsia" w:cs="Meiryo"/>
              </w:rPr>
            </w:pPr>
            <w:r w:rsidRPr="0018000E">
              <w:rPr>
                <w:rFonts w:asciiTheme="minorEastAsia" w:hAnsiTheme="minorEastAsia" w:hint="eastAsia"/>
              </w:rPr>
              <w:t xml:space="preserve"> </w:t>
            </w: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 xml:space="preserve">无关  </w:t>
            </w: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 xml:space="preserve">可能无关  </w:t>
            </w: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 xml:space="preserve">很可能有关  </w:t>
            </w: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 xml:space="preserve">有关  </w:t>
            </w: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 xml:space="preserve">现有信息无法判断 </w:t>
            </w:r>
          </w:p>
          <w:p w:rsidR="00E0598F" w:rsidRPr="0018000E" w:rsidRDefault="00C66860" w:rsidP="004D59DC">
            <w:pPr>
              <w:spacing w:line="360" w:lineRule="auto"/>
              <w:rPr>
                <w:rFonts w:asciiTheme="minorEastAsia" w:hAnsiTheme="minorEastAsia" w:cs="Meiryo"/>
              </w:rPr>
            </w:pPr>
            <w:r w:rsidRPr="0018000E">
              <w:rPr>
                <w:rFonts w:asciiTheme="minorEastAsia" w:hAnsiTheme="minorEastAsia" w:cs="Meiryo" w:hint="eastAsia"/>
                <w:b/>
              </w:rPr>
              <w:t>PI</w:t>
            </w:r>
            <w:r w:rsidR="00E0598F" w:rsidRPr="0018000E">
              <w:rPr>
                <w:rFonts w:asciiTheme="minorEastAsia" w:hAnsiTheme="minorEastAsia" w:cs="Meiryo" w:hint="eastAsia"/>
                <w:b/>
              </w:rPr>
              <w:t>考虑SAE相关因素</w:t>
            </w:r>
            <w:r w:rsidR="00E0598F" w:rsidRPr="0018000E">
              <w:rPr>
                <w:rFonts w:asciiTheme="minorEastAsia" w:hAnsiTheme="minorEastAsia" w:cs="Meiryo" w:hint="eastAsia"/>
              </w:rPr>
              <w:t>：</w:t>
            </w:r>
          </w:p>
          <w:p w:rsidR="00E0598F" w:rsidRPr="0018000E" w:rsidRDefault="00E0598F" w:rsidP="004D59DC">
            <w:pPr>
              <w:spacing w:line="360" w:lineRule="auto"/>
              <w:rPr>
                <w:rFonts w:asciiTheme="minorEastAsia" w:hAnsiTheme="minorEastAsia"/>
                <w:color w:val="FF0000"/>
              </w:rPr>
            </w:pPr>
          </w:p>
          <w:p w:rsidR="004D59DC" w:rsidRPr="0018000E" w:rsidRDefault="00E0598F" w:rsidP="0018000E">
            <w:pPr>
              <w:spacing w:afterLines="50" w:line="360" w:lineRule="auto"/>
              <w:rPr>
                <w:rFonts w:asciiTheme="minorEastAsia" w:hAnsiTheme="minorEastAsia"/>
                <w:b/>
              </w:rPr>
            </w:pPr>
            <w:r w:rsidRPr="0018000E">
              <w:rPr>
                <w:rFonts w:asciiTheme="minorEastAsia" w:hAnsiTheme="minorEastAsia" w:hint="eastAsia"/>
                <w:b/>
              </w:rPr>
              <w:t>获知SAE后采取的措施：</w:t>
            </w:r>
          </w:p>
          <w:p w:rsidR="00E0598F" w:rsidRPr="0018000E" w:rsidRDefault="00E0598F" w:rsidP="0018000E">
            <w:pPr>
              <w:spacing w:afterLines="50" w:line="360" w:lineRule="auto"/>
              <w:rPr>
                <w:rFonts w:asciiTheme="minorEastAsia" w:hAnsiTheme="minorEastAsia" w:cs="Meiryo"/>
              </w:rPr>
            </w:pP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 xml:space="preserve">无  </w:t>
            </w: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 xml:space="preserve">调整研究用药剂量  </w:t>
            </w: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 xml:space="preserve">暂停研究用药  </w:t>
            </w: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 xml:space="preserve">停用研究用药  </w:t>
            </w: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>停用怀疑相关用药；</w:t>
            </w:r>
          </w:p>
          <w:p w:rsidR="00E0598F" w:rsidRPr="0018000E" w:rsidRDefault="00E0598F" w:rsidP="0018000E">
            <w:pPr>
              <w:spacing w:afterLines="50" w:line="360" w:lineRule="auto"/>
              <w:rPr>
                <w:rFonts w:asciiTheme="minorEastAsia" w:hAnsiTheme="minorEastAsia" w:cs="Meiryo"/>
              </w:rPr>
            </w:pP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>应用非药物治疗（请描述治疗措施）：</w:t>
            </w:r>
          </w:p>
          <w:p w:rsidR="00E0598F" w:rsidRPr="0018000E" w:rsidRDefault="00E0598F" w:rsidP="0018000E">
            <w:pPr>
              <w:spacing w:afterLines="50" w:line="360" w:lineRule="auto"/>
              <w:rPr>
                <w:rFonts w:asciiTheme="minorEastAsia" w:hAnsiTheme="minorEastAsia" w:cs="Meiryo"/>
              </w:rPr>
            </w:pP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>应用药物治疗：</w:t>
            </w:r>
          </w:p>
          <w:p w:rsidR="00E0598F" w:rsidRPr="0018000E" w:rsidRDefault="00E0598F" w:rsidP="0018000E">
            <w:pPr>
              <w:spacing w:afterLines="50" w:line="360" w:lineRule="auto"/>
              <w:rPr>
                <w:rFonts w:asciiTheme="minorEastAsia" w:hAnsiTheme="minorEastAsia"/>
                <w:b/>
              </w:rPr>
            </w:pPr>
            <w:r w:rsidRPr="0018000E">
              <w:rPr>
                <w:rFonts w:asciiTheme="minorEastAsia" w:eastAsia="Meiryo" w:hAnsi="Meiryo" w:cs="Meiryo" w:hint="eastAsia"/>
              </w:rPr>
              <w:lastRenderedPageBreak/>
              <w:t>⃞</w:t>
            </w:r>
            <w:r w:rsidRPr="0018000E">
              <w:rPr>
                <w:rFonts w:asciiTheme="minorEastAsia" w:hAnsiTheme="minorEastAsia" w:cs="Meiryo" w:hint="eastAsia"/>
              </w:rPr>
              <w:t xml:space="preserve">延长住院时间               </w:t>
            </w: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>修改方案/知情同意书</w:t>
            </w:r>
          </w:p>
          <w:p w:rsidR="004D59DC" w:rsidRPr="0018000E" w:rsidRDefault="00E0598F" w:rsidP="0018000E">
            <w:pPr>
              <w:spacing w:afterLines="50" w:line="360" w:lineRule="auto"/>
              <w:rPr>
                <w:rFonts w:asciiTheme="minorEastAsia" w:hAnsiTheme="minorEastAsia"/>
                <w:color w:val="FF0000"/>
              </w:rPr>
            </w:pPr>
            <w:r w:rsidRPr="0018000E">
              <w:rPr>
                <w:rFonts w:asciiTheme="minorEastAsia" w:hAnsiTheme="minorEastAsia" w:hint="eastAsia"/>
                <w:color w:val="FF0000"/>
              </w:rPr>
              <w:t>SAE转归：</w:t>
            </w:r>
          </w:p>
          <w:p w:rsidR="00E0598F" w:rsidRDefault="00E0598F" w:rsidP="0018000E">
            <w:pPr>
              <w:spacing w:afterLines="50" w:line="360" w:lineRule="auto"/>
              <w:rPr>
                <w:rFonts w:asciiTheme="minorEastAsia" w:hAnsiTheme="minorEastAsia" w:cs="Meiryo" w:hint="eastAsia"/>
              </w:rPr>
            </w:pP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 xml:space="preserve">完全痊愈  </w:t>
            </w: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 xml:space="preserve">症状改善  </w:t>
            </w: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 xml:space="preserve">症状恶化  </w:t>
            </w: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 xml:space="preserve">痊愈，有后遗症  </w:t>
            </w: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 xml:space="preserve">症状无变化  </w:t>
            </w:r>
            <w:r w:rsidRPr="0018000E">
              <w:rPr>
                <w:rFonts w:asciiTheme="minorEastAsia" w:eastAsia="Meiryo" w:hAnsi="Meiryo" w:cs="Meiryo" w:hint="eastAsia"/>
              </w:rPr>
              <w:t>⃞</w:t>
            </w:r>
            <w:r w:rsidRPr="0018000E">
              <w:rPr>
                <w:rFonts w:asciiTheme="minorEastAsia" w:hAnsiTheme="minorEastAsia" w:cs="Meiryo" w:hint="eastAsia"/>
              </w:rPr>
              <w:t>死亡</w:t>
            </w:r>
          </w:p>
          <w:p w:rsidR="0018000E" w:rsidRPr="0018000E" w:rsidRDefault="0018000E" w:rsidP="0018000E">
            <w:pPr>
              <w:spacing w:afterLines="50" w:line="360" w:lineRule="auto"/>
              <w:rPr>
                <w:rFonts w:asciiTheme="minorEastAsia" w:hAnsiTheme="minorEastAsia" w:cs="Meiryo"/>
              </w:rPr>
            </w:pPr>
            <w:r w:rsidRPr="0018000E">
              <w:rPr>
                <w:rFonts w:asciiTheme="minorEastAsia" w:eastAsia="Meiryo" w:hAnsi="Meiryo" w:cs="Meiryo" w:hint="eastAsia"/>
              </w:rPr>
              <w:t>⃞</w:t>
            </w:r>
            <w:r>
              <w:rPr>
                <w:rFonts w:asciiTheme="minorEastAsia" w:hAnsi="Meiryo" w:cs="Meiryo" w:hint="eastAsia"/>
              </w:rPr>
              <w:t>其他</w:t>
            </w:r>
          </w:p>
          <w:p w:rsidR="00E0598F" w:rsidRPr="0018000E" w:rsidRDefault="00E0598F" w:rsidP="0018000E">
            <w:pPr>
              <w:spacing w:afterLines="50" w:line="360" w:lineRule="auto"/>
              <w:rPr>
                <w:rFonts w:asciiTheme="minorEastAsia" w:hAnsiTheme="minorEastAsia"/>
                <w:b/>
                <w:color w:val="FF0000"/>
              </w:rPr>
            </w:pPr>
            <w:r w:rsidRPr="0018000E">
              <w:rPr>
                <w:rFonts w:asciiTheme="minorEastAsia" w:hAnsiTheme="minorEastAsia" w:cs="Meiryo" w:hint="eastAsia"/>
                <w:b/>
                <w:color w:val="FF0000"/>
              </w:rPr>
              <w:t>附相关详细报告</w:t>
            </w:r>
          </w:p>
        </w:tc>
      </w:tr>
      <w:tr w:rsidR="00685FB2" w:rsidTr="00E0598F">
        <w:tblPrEx>
          <w:tblCellMar>
            <w:left w:w="120" w:type="dxa"/>
            <w:right w:w="120" w:type="dxa"/>
          </w:tblCellMar>
        </w:tblPrEx>
        <w:tc>
          <w:tcPr>
            <w:tcW w:w="894" w:type="pct"/>
            <w:gridSpan w:val="2"/>
            <w:tcBorders>
              <w:right w:val="single" w:sz="4" w:space="0" w:color="auto"/>
            </w:tcBorders>
          </w:tcPr>
          <w:p w:rsidR="00685FB2" w:rsidRPr="0018000E" w:rsidRDefault="00E0598F" w:rsidP="0018000E">
            <w:pPr>
              <w:spacing w:beforeLines="50" w:line="360" w:lineRule="auto"/>
              <w:ind w:left="210" w:hangingChars="100" w:hanging="210"/>
              <w:rPr>
                <w:rFonts w:asciiTheme="minorEastAsia" w:hAnsiTheme="minorEastAsia"/>
              </w:rPr>
            </w:pPr>
            <w:r w:rsidRPr="0018000E">
              <w:rPr>
                <w:rFonts w:asciiTheme="minorEastAsia" w:hAnsiTheme="minorEastAsia" w:hint="eastAsia"/>
              </w:rPr>
              <w:lastRenderedPageBreak/>
              <w:t>报告者签字</w:t>
            </w:r>
          </w:p>
        </w:tc>
        <w:tc>
          <w:tcPr>
            <w:tcW w:w="1415" w:type="pct"/>
            <w:gridSpan w:val="2"/>
            <w:tcBorders>
              <w:left w:val="single" w:sz="4" w:space="0" w:color="auto"/>
            </w:tcBorders>
          </w:tcPr>
          <w:p w:rsidR="00685FB2" w:rsidRPr="0018000E" w:rsidRDefault="00685FB2" w:rsidP="0018000E">
            <w:pPr>
              <w:spacing w:beforeLines="50" w:line="360" w:lineRule="auto"/>
              <w:rPr>
                <w:rFonts w:asciiTheme="minorEastAsia" w:hAnsiTheme="minorEastAsia"/>
              </w:rPr>
            </w:pPr>
          </w:p>
        </w:tc>
        <w:tc>
          <w:tcPr>
            <w:tcW w:w="801" w:type="pct"/>
            <w:gridSpan w:val="2"/>
            <w:tcBorders>
              <w:right w:val="single" w:sz="4" w:space="0" w:color="auto"/>
            </w:tcBorders>
          </w:tcPr>
          <w:p w:rsidR="00685FB2" w:rsidRPr="0018000E" w:rsidRDefault="00E0598F" w:rsidP="0018000E">
            <w:pPr>
              <w:spacing w:beforeLines="50" w:line="360" w:lineRule="auto"/>
              <w:ind w:left="210" w:hangingChars="100" w:hanging="210"/>
              <w:rPr>
                <w:rFonts w:asciiTheme="minorEastAsia" w:hAnsiTheme="minorEastAsia"/>
              </w:rPr>
            </w:pPr>
            <w:r w:rsidRPr="0018000E">
              <w:rPr>
                <w:rFonts w:asciiTheme="minorEastAsia" w:hAnsiTheme="minorEastAsia" w:hint="eastAsia"/>
              </w:rPr>
              <w:t>报告</w:t>
            </w:r>
            <w:r w:rsidR="00685FB2" w:rsidRPr="0018000E">
              <w:rPr>
                <w:rFonts w:asciiTheme="minorEastAsia" w:hAnsiTheme="minorEastAsia" w:hint="eastAsia"/>
              </w:rPr>
              <w:t>日期</w:t>
            </w:r>
          </w:p>
        </w:tc>
        <w:tc>
          <w:tcPr>
            <w:tcW w:w="1890" w:type="pct"/>
            <w:gridSpan w:val="3"/>
            <w:tcBorders>
              <w:left w:val="single" w:sz="4" w:space="0" w:color="auto"/>
            </w:tcBorders>
          </w:tcPr>
          <w:p w:rsidR="00685FB2" w:rsidRPr="0018000E" w:rsidRDefault="00685FB2" w:rsidP="0018000E">
            <w:pPr>
              <w:spacing w:beforeLines="50" w:line="360" w:lineRule="auto"/>
              <w:rPr>
                <w:rFonts w:asciiTheme="minorEastAsia" w:hAnsiTheme="minorEastAsia"/>
              </w:rPr>
            </w:pPr>
          </w:p>
        </w:tc>
      </w:tr>
    </w:tbl>
    <w:p w:rsidR="00CC0CEB" w:rsidRDefault="00CC0CEB"/>
    <w:sectPr w:rsidR="00CC0CEB" w:rsidSect="006A5A8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9F" w:rsidRDefault="00E82C9F" w:rsidP="003924B1">
      <w:r>
        <w:separator/>
      </w:r>
    </w:p>
  </w:endnote>
  <w:endnote w:type="continuationSeparator" w:id="1">
    <w:p w:rsidR="00E82C9F" w:rsidRDefault="00E82C9F" w:rsidP="0039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B1" w:rsidRDefault="0069173F" w:rsidP="003924B1">
    <w:pPr>
      <w:pStyle w:val="a4"/>
      <w:jc w:val="center"/>
    </w:pPr>
    <w:r w:rsidRPr="00FD7E6A">
      <w:rPr>
        <w:kern w:val="0"/>
        <w:szCs w:val="21"/>
      </w:rPr>
      <w:fldChar w:fldCharType="begin"/>
    </w:r>
    <w:r w:rsidR="00FD7E6A" w:rsidRPr="00FD7E6A">
      <w:rPr>
        <w:kern w:val="0"/>
        <w:szCs w:val="21"/>
      </w:rPr>
      <w:instrText xml:space="preserve"> PAGE   \* MERGEFORMAT </w:instrText>
    </w:r>
    <w:r w:rsidRPr="00FD7E6A">
      <w:rPr>
        <w:kern w:val="0"/>
        <w:szCs w:val="21"/>
      </w:rPr>
      <w:fldChar w:fldCharType="separate"/>
    </w:r>
    <w:r w:rsidR="0018000E" w:rsidRPr="0018000E">
      <w:rPr>
        <w:noProof/>
        <w:kern w:val="0"/>
        <w:szCs w:val="21"/>
        <w:lang w:val="zh-CN"/>
      </w:rPr>
      <w:t>1</w:t>
    </w:r>
    <w:r w:rsidRPr="00FD7E6A">
      <w:rPr>
        <w:kern w:val="0"/>
        <w:szCs w:val="21"/>
      </w:rPr>
      <w:fldChar w:fldCharType="end"/>
    </w:r>
  </w:p>
  <w:p w:rsidR="003924B1" w:rsidRDefault="003924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9F" w:rsidRDefault="00E82C9F" w:rsidP="003924B1">
      <w:r>
        <w:separator/>
      </w:r>
    </w:p>
  </w:footnote>
  <w:footnote w:type="continuationSeparator" w:id="1">
    <w:p w:rsidR="00E82C9F" w:rsidRDefault="00E82C9F" w:rsidP="00392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B1" w:rsidRPr="003924B1" w:rsidRDefault="00B422D0" w:rsidP="003924B1">
    <w:pPr>
      <w:pStyle w:val="a3"/>
      <w:jc w:val="left"/>
    </w:pPr>
    <w:r>
      <w:rPr>
        <w:rFonts w:ascii="宋体" w:hAnsi="宋体" w:hint="eastAsia"/>
      </w:rPr>
      <w:t>衢州市人民</w:t>
    </w:r>
    <w:r w:rsidR="003924B1">
      <w:rPr>
        <w:rFonts w:ascii="宋体" w:hAnsi="宋体" w:hint="eastAsia"/>
      </w:rPr>
      <w:t>医院临床试验</w:t>
    </w:r>
    <w:r w:rsidR="003924B1">
      <w:rPr>
        <w:rFonts w:hint="eastAsia"/>
      </w:rPr>
      <w:t>伦理委员会</w:t>
    </w:r>
    <w:r w:rsidR="003924B1">
      <w:rPr>
        <w:rFonts w:hint="eastAsia"/>
      </w:rPr>
      <w:t xml:space="preserve">                 </w:t>
    </w:r>
    <w:r>
      <w:rPr>
        <w:rFonts w:hint="eastAsia"/>
      </w:rPr>
      <w:t xml:space="preserve">                    </w:t>
    </w:r>
    <w:r w:rsidR="004D59DC">
      <w:rPr>
        <w:rFonts w:hint="eastAsia"/>
      </w:rPr>
      <w:t>AF/SQ-09/01</w:t>
    </w:r>
    <w:r w:rsidR="00FD7E6A">
      <w:rPr>
        <w:rFonts w:hint="eastAsia"/>
      </w:rPr>
      <w:t>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058F"/>
    <w:multiLevelType w:val="hybridMultilevel"/>
    <w:tmpl w:val="49887950"/>
    <w:lvl w:ilvl="0" w:tplc="B462802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4B1"/>
    <w:rsid w:val="00076877"/>
    <w:rsid w:val="00093974"/>
    <w:rsid w:val="000C65C8"/>
    <w:rsid w:val="000F7426"/>
    <w:rsid w:val="00107907"/>
    <w:rsid w:val="00176884"/>
    <w:rsid w:val="0018000E"/>
    <w:rsid w:val="0018032D"/>
    <w:rsid w:val="001D3B5D"/>
    <w:rsid w:val="001E2947"/>
    <w:rsid w:val="001F4688"/>
    <w:rsid w:val="002053D3"/>
    <w:rsid w:val="002F2109"/>
    <w:rsid w:val="003351A0"/>
    <w:rsid w:val="003924B1"/>
    <w:rsid w:val="003B59D1"/>
    <w:rsid w:val="00464C40"/>
    <w:rsid w:val="004675CF"/>
    <w:rsid w:val="00497628"/>
    <w:rsid w:val="004B5E1F"/>
    <w:rsid w:val="004D59DC"/>
    <w:rsid w:val="004D76BF"/>
    <w:rsid w:val="004E350A"/>
    <w:rsid w:val="005C16F3"/>
    <w:rsid w:val="005E069C"/>
    <w:rsid w:val="00601203"/>
    <w:rsid w:val="00603C0F"/>
    <w:rsid w:val="0061160C"/>
    <w:rsid w:val="00644235"/>
    <w:rsid w:val="00685FB2"/>
    <w:rsid w:val="0069173F"/>
    <w:rsid w:val="006A5A80"/>
    <w:rsid w:val="00712915"/>
    <w:rsid w:val="00724CCB"/>
    <w:rsid w:val="007571A7"/>
    <w:rsid w:val="00757C05"/>
    <w:rsid w:val="00781332"/>
    <w:rsid w:val="007C591F"/>
    <w:rsid w:val="008A49F0"/>
    <w:rsid w:val="008B6355"/>
    <w:rsid w:val="008E79F7"/>
    <w:rsid w:val="00A00916"/>
    <w:rsid w:val="00AD40CE"/>
    <w:rsid w:val="00B158A8"/>
    <w:rsid w:val="00B37DC3"/>
    <w:rsid w:val="00B422D0"/>
    <w:rsid w:val="00BB7CE4"/>
    <w:rsid w:val="00C66860"/>
    <w:rsid w:val="00CC0CEB"/>
    <w:rsid w:val="00D11E36"/>
    <w:rsid w:val="00DD7A5C"/>
    <w:rsid w:val="00DF7FBB"/>
    <w:rsid w:val="00E005B0"/>
    <w:rsid w:val="00E0598F"/>
    <w:rsid w:val="00E7014D"/>
    <w:rsid w:val="00E82C9F"/>
    <w:rsid w:val="00F6796E"/>
    <w:rsid w:val="00FD7E6A"/>
    <w:rsid w:val="00FE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92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4B1"/>
    <w:rPr>
      <w:sz w:val="18"/>
      <w:szCs w:val="18"/>
    </w:rPr>
  </w:style>
  <w:style w:type="paragraph" w:styleId="a4">
    <w:name w:val="footer"/>
    <w:basedOn w:val="a"/>
    <w:link w:val="Char0"/>
    <w:unhideWhenUsed/>
    <w:rsid w:val="00392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4B1"/>
    <w:rPr>
      <w:sz w:val="18"/>
      <w:szCs w:val="18"/>
    </w:rPr>
  </w:style>
  <w:style w:type="paragraph" w:styleId="a5">
    <w:name w:val="List Paragraph"/>
    <w:basedOn w:val="a"/>
    <w:uiPriority w:val="34"/>
    <w:qFormat/>
    <w:rsid w:val="007813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余洁</cp:lastModifiedBy>
  <cp:revision>26</cp:revision>
  <dcterms:created xsi:type="dcterms:W3CDTF">2015-03-20T15:10:00Z</dcterms:created>
  <dcterms:modified xsi:type="dcterms:W3CDTF">2019-11-08T07:16:00Z</dcterms:modified>
</cp:coreProperties>
</file>