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" w:lineRule="atLeast"/>
        <w:jc w:val="center"/>
        <w:rPr>
          <w:rFonts w:hint="eastAsia" w:ascii="仿宋" w:hAnsi="仿宋" w:eastAsia="仿宋" w:cs="仿宋"/>
          <w:b/>
          <w:bCs/>
          <w:color w:val="424242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424242"/>
          <w:kern w:val="0"/>
          <w:sz w:val="44"/>
          <w:szCs w:val="44"/>
          <w:shd w:val="clear" w:color="auto" w:fill="FFFFFF"/>
          <w:lang w:bidi="ar"/>
        </w:rPr>
        <w:t>住培年度业务水平测试</w:t>
      </w:r>
    </w:p>
    <w:p>
      <w:pPr>
        <w:widowControl/>
        <w:shd w:val="clear" w:color="auto" w:fill="FFFFFF"/>
        <w:spacing w:after="312" w:afterLines="100" w:line="30" w:lineRule="atLeast"/>
        <w:jc w:val="center"/>
        <w:rPr>
          <w:rFonts w:hint="eastAsia" w:ascii="仿宋" w:hAnsi="仿宋" w:eastAsia="仿宋" w:cs="仿宋"/>
          <w:b/>
          <w:bCs/>
          <w:color w:val="424242"/>
          <w:kern w:val="0"/>
          <w:sz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424242"/>
          <w:kern w:val="0"/>
          <w:sz w:val="44"/>
          <w:szCs w:val="44"/>
          <w:shd w:val="clear" w:color="auto" w:fill="FFFFFF"/>
          <w:lang w:bidi="ar"/>
        </w:rPr>
        <w:t>考场纪律</w:t>
      </w:r>
    </w:p>
    <w:p>
      <w:pPr>
        <w:widowControl/>
        <w:numPr>
          <w:ilvl w:val="0"/>
          <w:numId w:val="1"/>
        </w:numPr>
        <w:shd w:val="clear" w:color="auto" w:fill="FFFFFF"/>
        <w:spacing w:after="156" w:afterLines="50" w:line="700" w:lineRule="exact"/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本次考试采用手机考形式，各考场均安装有远程视频监考设备。协会设8名监考老师，对各考点进行</w:t>
      </w: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eastAsia="zh-CN" w:bidi="ar"/>
        </w:rPr>
        <w:t>视频</w:t>
      </w:r>
      <w:bookmarkStart w:id="0" w:name="_GoBack"/>
      <w:bookmarkEnd w:id="0"/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监考。</w:t>
      </w:r>
    </w:p>
    <w:p>
      <w:pPr>
        <w:widowControl/>
        <w:numPr>
          <w:ilvl w:val="0"/>
          <w:numId w:val="1"/>
        </w:numPr>
        <w:shd w:val="clear" w:color="auto" w:fill="FFFFFF"/>
        <w:spacing w:after="156" w:afterLines="50" w:line="700" w:lineRule="exact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所有考生务必准时进入考场，超过15分钟不得进入考场，考试开始30分钟后方可交卷。</w:t>
      </w:r>
    </w:p>
    <w:p>
      <w:pPr>
        <w:widowControl/>
        <w:shd w:val="clear" w:color="auto" w:fill="FFFFFF"/>
        <w:spacing w:after="156" w:afterLines="50" w:line="700" w:lineRule="exact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三、</w:t>
      </w: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考生进入考场时，监考老师需逐一核查身份信息，确保为考生本人参考。</w:t>
      </w:r>
    </w:p>
    <w:p>
      <w:pPr>
        <w:widowControl/>
        <w:shd w:val="clear" w:color="auto" w:fill="FFFFFF"/>
        <w:spacing w:after="156" w:afterLines="50" w:line="700" w:lineRule="exact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四、</w:t>
      </w: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除身份证件外（手机考学员还可携带一部备用手机入场，备用手机先由考务老师保管，原手机出现问题才可申请使用），不得携带其他物品。</w:t>
      </w:r>
    </w:p>
    <w:p>
      <w:pPr>
        <w:widowControl/>
        <w:shd w:val="clear" w:color="auto" w:fill="FFFFFF"/>
        <w:spacing w:after="156" w:afterLines="50" w:line="700" w:lineRule="exact"/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五、</w:t>
      </w: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考场内应保持安静，考生不得交谈、吃东西和走动。</w:t>
      </w:r>
    </w:p>
    <w:p>
      <w:pPr>
        <w:widowControl/>
        <w:shd w:val="clear" w:color="auto" w:fill="FFFFFF"/>
        <w:spacing w:after="156" w:afterLines="50" w:line="700" w:lineRule="exact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六、</w:t>
      </w: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考试中途考生不得无故离开考场，违者按放弃考试处理。如需暂时离开考场，应有监考老师陪同。</w:t>
      </w:r>
    </w:p>
    <w:p>
      <w:pPr>
        <w:widowControl/>
        <w:shd w:val="clear" w:color="auto" w:fill="FFFFFF"/>
        <w:spacing w:after="156" w:afterLines="50" w:line="700" w:lineRule="exact"/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七、考生</w:t>
      </w: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在考试过程中有任何疑问等情况，需举手示意监考老师解决，不得大声喧哗。</w:t>
      </w:r>
    </w:p>
    <w:p>
      <w:pPr>
        <w:widowControl/>
        <w:shd w:val="clear" w:color="auto" w:fill="FFFFFF"/>
        <w:spacing w:after="156" w:afterLines="50" w:line="700" w:lineRule="exact"/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24242"/>
          <w:kern w:val="0"/>
          <w:sz w:val="32"/>
          <w:szCs w:val="32"/>
          <w:shd w:val="clear" w:color="auto" w:fill="FFFFFF"/>
          <w:lang w:bidi="ar"/>
        </w:rPr>
        <w:t>八、考生在考试结束后应迅速离开考场，不得逗留。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D4C63"/>
    <w:multiLevelType w:val="singleLevel"/>
    <w:tmpl w:val="F54D4C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71102"/>
    <w:rsid w:val="006231E2"/>
    <w:rsid w:val="009B414B"/>
    <w:rsid w:val="00A35666"/>
    <w:rsid w:val="00D043E7"/>
    <w:rsid w:val="00E868C3"/>
    <w:rsid w:val="099D0933"/>
    <w:rsid w:val="5E671102"/>
    <w:rsid w:val="679F64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zl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51</Words>
  <Characters>292</Characters>
  <Lines>2</Lines>
  <Paragraphs>1</Paragraphs>
  <TotalTime>137</TotalTime>
  <ScaleCrop>false</ScaleCrop>
  <LinksUpToDate>false</LinksUpToDate>
  <CharactersWithSpaces>342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2018-08-06T02:57:00Z</dcterms:created>
  <dc:creator>红中熊熊</dc:creator>
  <cp:lastModifiedBy>silenceqiu@gmail.com</cp:lastModifiedBy>
  <cp:lastPrinted>2018-08-06T03:40:00Z</cp:lastPrinted>
  <dcterms:modified xsi:type="dcterms:W3CDTF">2018-10-26T16:40:42Z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